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E0CA" w14:textId="0D6EDB92" w:rsidR="009B7E1E" w:rsidRPr="009B7E1E" w:rsidRDefault="00494A28" w:rsidP="009B7E1E">
      <w:pPr>
        <w:spacing w:after="0" w:line="240" w:lineRule="auto"/>
        <w:contextualSpacing/>
        <w:jc w:val="center"/>
        <w:rPr>
          <w:rFonts w:ascii="Times New Roman" w:hAnsi="Times New Roman" w:cs="Times New Roman"/>
          <w:b/>
          <w:bCs/>
          <w:sz w:val="28"/>
          <w:szCs w:val="28"/>
        </w:rPr>
      </w:pPr>
      <w:r w:rsidRPr="009B7E1E">
        <w:rPr>
          <w:rFonts w:ascii="Times New Roman" w:hAnsi="Times New Roman" w:cs="Times New Roman"/>
          <w:b/>
          <w:bCs/>
          <w:sz w:val="28"/>
          <w:szCs w:val="28"/>
        </w:rPr>
        <w:t>Constitution and Bylaws of the</w:t>
      </w:r>
    </w:p>
    <w:p w14:paraId="5E4FAD1C" w14:textId="0BEA4EC7" w:rsidR="00494A28" w:rsidRPr="009B7E1E" w:rsidRDefault="00494A28" w:rsidP="009B7E1E">
      <w:pPr>
        <w:spacing w:after="0" w:line="240" w:lineRule="auto"/>
        <w:contextualSpacing/>
        <w:jc w:val="center"/>
        <w:rPr>
          <w:rFonts w:ascii="Times New Roman" w:hAnsi="Times New Roman" w:cs="Times New Roman"/>
          <w:b/>
          <w:bCs/>
          <w:sz w:val="28"/>
          <w:szCs w:val="28"/>
        </w:rPr>
      </w:pPr>
      <w:r w:rsidRPr="009B7E1E">
        <w:rPr>
          <w:rFonts w:ascii="Times New Roman" w:hAnsi="Times New Roman" w:cs="Times New Roman"/>
          <w:b/>
          <w:bCs/>
          <w:sz w:val="28"/>
          <w:szCs w:val="28"/>
        </w:rPr>
        <w:t xml:space="preserve">Northern Nevada Track &amp; Field and </w:t>
      </w:r>
      <w:proofErr w:type="gramStart"/>
      <w:r w:rsidRPr="009B7E1E">
        <w:rPr>
          <w:rFonts w:ascii="Times New Roman" w:hAnsi="Times New Roman" w:cs="Times New Roman"/>
          <w:b/>
          <w:bCs/>
          <w:sz w:val="28"/>
          <w:szCs w:val="28"/>
        </w:rPr>
        <w:t>Cross Country</w:t>
      </w:r>
      <w:proofErr w:type="gramEnd"/>
      <w:r w:rsidRPr="009B7E1E">
        <w:rPr>
          <w:rFonts w:ascii="Times New Roman" w:hAnsi="Times New Roman" w:cs="Times New Roman"/>
          <w:b/>
          <w:bCs/>
          <w:sz w:val="28"/>
          <w:szCs w:val="28"/>
        </w:rPr>
        <w:t xml:space="preserve"> Officials Association</w:t>
      </w:r>
    </w:p>
    <w:p w14:paraId="3ABE27E1" w14:textId="4A771E27" w:rsidR="00C4579D" w:rsidRPr="00673F61" w:rsidRDefault="00617E8D" w:rsidP="009F5E06">
      <w:pPr>
        <w:spacing w:after="0" w:line="240" w:lineRule="auto"/>
        <w:contextualSpacing/>
        <w:jc w:val="center"/>
        <w:rPr>
          <w:rFonts w:ascii="Times New Roman" w:hAnsi="Times New Roman" w:cs="Times New Roman"/>
          <w:sz w:val="28"/>
          <w:szCs w:val="28"/>
        </w:rPr>
      </w:pPr>
      <w:bookmarkStart w:id="0" w:name="_Hlk43400279"/>
      <w:r w:rsidRPr="00673F61">
        <w:rPr>
          <w:rFonts w:ascii="Times New Roman" w:hAnsi="Times New Roman" w:cs="Times New Roman"/>
          <w:sz w:val="28"/>
          <w:szCs w:val="28"/>
          <w:highlight w:val="yellow"/>
        </w:rPr>
        <w:t xml:space="preserve">As approved by the </w:t>
      </w:r>
      <w:r w:rsidRPr="00673F61">
        <w:rPr>
          <w:rFonts w:ascii="Times New Roman" w:hAnsi="Times New Roman"/>
          <w:sz w:val="28"/>
          <w:szCs w:val="28"/>
          <w:highlight w:val="yellow"/>
        </w:rPr>
        <w:t>Inter</w:t>
      </w:r>
      <w:r w:rsidRPr="00673F61">
        <w:rPr>
          <w:rFonts w:ascii="Times New Roman" w:hAnsi="Times New Roman" w:cs="Times New Roman"/>
          <w:sz w:val="28"/>
          <w:szCs w:val="28"/>
          <w:highlight w:val="yellow"/>
        </w:rPr>
        <w:t>i</w:t>
      </w:r>
      <w:r w:rsidRPr="00673F61">
        <w:rPr>
          <w:rFonts w:ascii="Times New Roman" w:hAnsi="Times New Roman"/>
          <w:sz w:val="28"/>
          <w:szCs w:val="28"/>
          <w:highlight w:val="yellow"/>
        </w:rPr>
        <w:t xml:space="preserve">m </w:t>
      </w:r>
      <w:r w:rsidRPr="00673F61">
        <w:rPr>
          <w:rFonts w:ascii="Times New Roman" w:hAnsi="Times New Roman" w:cs="Times New Roman"/>
          <w:sz w:val="28"/>
          <w:szCs w:val="28"/>
          <w:highlight w:val="yellow"/>
        </w:rPr>
        <w:t>Governing Board on</w:t>
      </w:r>
      <w:r w:rsidR="00CF5605" w:rsidRPr="00673F61">
        <w:rPr>
          <w:rFonts w:ascii="Times New Roman" w:hAnsi="Times New Roman" w:cs="Times New Roman"/>
          <w:sz w:val="28"/>
          <w:szCs w:val="28"/>
          <w:highlight w:val="yellow"/>
        </w:rPr>
        <w:t xml:space="preserve"> </w:t>
      </w:r>
      <w:bookmarkEnd w:id="0"/>
      <w:r w:rsidR="00B35DE7" w:rsidRPr="00673F61">
        <w:rPr>
          <w:rFonts w:ascii="Times New Roman" w:hAnsi="Times New Roman" w:cs="Times New Roman"/>
          <w:sz w:val="28"/>
          <w:szCs w:val="28"/>
          <w:highlight w:val="yellow"/>
        </w:rPr>
        <w:t>3 March 2022</w:t>
      </w:r>
    </w:p>
    <w:p w14:paraId="2E0279CB" w14:textId="77777777" w:rsidR="00C4579D" w:rsidRDefault="00C4579D" w:rsidP="00C4579D">
      <w:pPr>
        <w:spacing w:after="0" w:line="240" w:lineRule="auto"/>
        <w:contextualSpacing/>
        <w:jc w:val="center"/>
        <w:rPr>
          <w:rFonts w:ascii="Times New Roman" w:hAnsi="Times New Roman" w:cs="Times New Roman"/>
          <w:sz w:val="28"/>
          <w:szCs w:val="28"/>
        </w:rPr>
      </w:pPr>
    </w:p>
    <w:p w14:paraId="2B13ACB5" w14:textId="1FB641AE" w:rsidR="00F94118" w:rsidRPr="00B866E5" w:rsidRDefault="00F94118" w:rsidP="00C4579D">
      <w:pPr>
        <w:spacing w:after="0" w:line="240" w:lineRule="auto"/>
        <w:contextualSpacing/>
        <w:jc w:val="center"/>
        <w:rPr>
          <w:rFonts w:ascii="Times New Roman" w:hAnsi="Times New Roman" w:cs="Times New Roman"/>
          <w:b/>
          <w:bCs/>
          <w:sz w:val="44"/>
          <w:szCs w:val="44"/>
        </w:rPr>
      </w:pPr>
      <w:r w:rsidRPr="00B866E5">
        <w:rPr>
          <w:rFonts w:ascii="Times New Roman" w:hAnsi="Times New Roman" w:cs="Times New Roman"/>
          <w:b/>
          <w:bCs/>
          <w:sz w:val="44"/>
          <w:szCs w:val="44"/>
        </w:rPr>
        <w:t>Constitution</w:t>
      </w:r>
    </w:p>
    <w:p w14:paraId="12FB6EC9" w14:textId="77777777" w:rsidR="00F94118" w:rsidRDefault="00F94118" w:rsidP="003756ED">
      <w:pPr>
        <w:spacing w:after="0" w:line="240" w:lineRule="auto"/>
        <w:contextualSpacing/>
        <w:rPr>
          <w:rFonts w:ascii="Times New Roman" w:hAnsi="Times New Roman" w:cs="Times New Roman"/>
          <w:sz w:val="28"/>
          <w:szCs w:val="28"/>
        </w:rPr>
      </w:pPr>
    </w:p>
    <w:p w14:paraId="3BA27532" w14:textId="7D33967C" w:rsidR="00F94118" w:rsidRPr="00B866E5" w:rsidRDefault="00F94118" w:rsidP="003756ED">
      <w:pPr>
        <w:pStyle w:val="ListParagraph"/>
        <w:numPr>
          <w:ilvl w:val="0"/>
          <w:numId w:val="12"/>
        </w:numPr>
        <w:spacing w:after="0" w:line="240" w:lineRule="auto"/>
        <w:ind w:left="0" w:firstLine="0"/>
        <w:rPr>
          <w:rFonts w:ascii="Times New Roman" w:hAnsi="Times New Roman" w:cs="Times New Roman"/>
          <w:b/>
          <w:bCs/>
          <w:sz w:val="28"/>
          <w:szCs w:val="28"/>
        </w:rPr>
      </w:pPr>
      <w:r w:rsidRPr="00B866E5">
        <w:rPr>
          <w:rFonts w:ascii="Times New Roman" w:hAnsi="Times New Roman" w:cs="Times New Roman"/>
          <w:b/>
          <w:bCs/>
          <w:sz w:val="28"/>
          <w:szCs w:val="28"/>
        </w:rPr>
        <w:t>Preamble</w:t>
      </w:r>
    </w:p>
    <w:p w14:paraId="3E3844A0" w14:textId="0FAD73D0" w:rsidR="00F94118" w:rsidRDefault="00F94118" w:rsidP="003756ED">
      <w:pPr>
        <w:spacing w:after="0" w:line="240" w:lineRule="auto"/>
        <w:contextualSpacing/>
        <w:rPr>
          <w:rFonts w:ascii="Times New Roman" w:hAnsi="Times New Roman" w:cs="Times New Roman"/>
          <w:sz w:val="28"/>
          <w:szCs w:val="28"/>
        </w:rPr>
      </w:pPr>
    </w:p>
    <w:p w14:paraId="0C40A332" w14:textId="1C3E1CBD" w:rsidR="00F94118" w:rsidRDefault="00F94118" w:rsidP="00494A2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This constitution is for the general purpose of organizing and maintaining an </w:t>
      </w:r>
      <w:proofErr w:type="gramStart"/>
      <w:r>
        <w:rPr>
          <w:rFonts w:ascii="Times New Roman" w:hAnsi="Times New Roman" w:cs="Times New Roman"/>
          <w:sz w:val="28"/>
          <w:szCs w:val="28"/>
        </w:rPr>
        <w:t>officials</w:t>
      </w:r>
      <w:proofErr w:type="gramEnd"/>
      <w:r>
        <w:rPr>
          <w:rFonts w:ascii="Times New Roman" w:hAnsi="Times New Roman" w:cs="Times New Roman"/>
          <w:sz w:val="28"/>
          <w:szCs w:val="28"/>
        </w:rPr>
        <w:t xml:space="preserve"> association for track </w:t>
      </w:r>
      <w:r w:rsidR="00617E8D">
        <w:rPr>
          <w:rFonts w:ascii="Times New Roman" w:hAnsi="Times New Roman" w:cs="Times New Roman"/>
          <w:sz w:val="28"/>
          <w:szCs w:val="28"/>
        </w:rPr>
        <w:t>&amp;</w:t>
      </w:r>
      <w:r>
        <w:rPr>
          <w:rFonts w:ascii="Times New Roman" w:hAnsi="Times New Roman" w:cs="Times New Roman"/>
          <w:sz w:val="28"/>
          <w:szCs w:val="28"/>
        </w:rPr>
        <w:t xml:space="preserve"> field and cross country in Northern Nevada.  The association shall be sanctioned by the Nevada Interscholastic Activities Association</w:t>
      </w:r>
      <w:r w:rsidR="00D60ECF">
        <w:rPr>
          <w:rFonts w:ascii="Times New Roman" w:hAnsi="Times New Roman" w:cs="Times New Roman"/>
          <w:sz w:val="28"/>
          <w:szCs w:val="28"/>
        </w:rPr>
        <w:t xml:space="preserve"> (NIAA)</w:t>
      </w:r>
      <w:r w:rsidR="0094270E">
        <w:rPr>
          <w:rFonts w:ascii="Times New Roman" w:hAnsi="Times New Roman" w:cs="Times New Roman"/>
          <w:sz w:val="28"/>
          <w:szCs w:val="28"/>
        </w:rPr>
        <w:t xml:space="preserve"> for these c</w:t>
      </w:r>
      <w:r w:rsidR="0094270E" w:rsidRPr="00494A28">
        <w:rPr>
          <w:rFonts w:ascii="Times New Roman" w:hAnsi="Times New Roman" w:cs="Times New Roman"/>
          <w:sz w:val="28"/>
          <w:szCs w:val="28"/>
        </w:rPr>
        <w:t xml:space="preserve">onstitution and </w:t>
      </w:r>
      <w:r w:rsidR="0094270E">
        <w:rPr>
          <w:rFonts w:ascii="Times New Roman" w:hAnsi="Times New Roman" w:cs="Times New Roman"/>
          <w:sz w:val="28"/>
          <w:szCs w:val="28"/>
        </w:rPr>
        <w:t>b</w:t>
      </w:r>
      <w:r w:rsidR="0094270E" w:rsidRPr="00494A28">
        <w:rPr>
          <w:rFonts w:ascii="Times New Roman" w:hAnsi="Times New Roman" w:cs="Times New Roman"/>
          <w:sz w:val="28"/>
          <w:szCs w:val="28"/>
        </w:rPr>
        <w:t xml:space="preserve">ylaws </w:t>
      </w:r>
      <w:r w:rsidR="0094270E">
        <w:rPr>
          <w:rFonts w:ascii="Times New Roman" w:hAnsi="Times New Roman" w:cs="Times New Roman"/>
          <w:sz w:val="28"/>
          <w:szCs w:val="28"/>
        </w:rPr>
        <w:t>to be in effect.</w:t>
      </w:r>
    </w:p>
    <w:p w14:paraId="33161E6B" w14:textId="77777777" w:rsidR="0094270E" w:rsidRDefault="0094270E" w:rsidP="00494A28">
      <w:pPr>
        <w:spacing w:after="0" w:line="240" w:lineRule="auto"/>
        <w:contextualSpacing/>
        <w:rPr>
          <w:rFonts w:ascii="Times New Roman" w:hAnsi="Times New Roman" w:cs="Times New Roman"/>
          <w:sz w:val="28"/>
          <w:szCs w:val="28"/>
        </w:rPr>
      </w:pPr>
    </w:p>
    <w:p w14:paraId="49F7AEE6" w14:textId="2F48FA52" w:rsidR="0094270E" w:rsidRPr="009E3CBB" w:rsidRDefault="00B866E5" w:rsidP="001858BA">
      <w:pPr>
        <w:tabs>
          <w:tab w:val="left" w:pos="720"/>
          <w:tab w:val="left" w:pos="1440"/>
          <w:tab w:val="left" w:pos="2950"/>
        </w:tabs>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2. </w:t>
      </w:r>
      <w:r>
        <w:rPr>
          <w:rFonts w:ascii="Times New Roman" w:hAnsi="Times New Roman" w:cs="Times New Roman"/>
          <w:b/>
          <w:bCs/>
          <w:sz w:val="28"/>
          <w:szCs w:val="28"/>
        </w:rPr>
        <w:tab/>
      </w:r>
      <w:r w:rsidR="0094270E" w:rsidRPr="009E3CBB">
        <w:rPr>
          <w:rFonts w:ascii="Times New Roman" w:hAnsi="Times New Roman" w:cs="Times New Roman"/>
          <w:b/>
          <w:bCs/>
          <w:sz w:val="28"/>
          <w:szCs w:val="28"/>
        </w:rPr>
        <w:t>Name</w:t>
      </w:r>
      <w:r w:rsidR="001858BA">
        <w:rPr>
          <w:rFonts w:ascii="Times New Roman" w:hAnsi="Times New Roman" w:cs="Times New Roman"/>
          <w:b/>
          <w:bCs/>
          <w:sz w:val="28"/>
          <w:szCs w:val="28"/>
        </w:rPr>
        <w:tab/>
      </w:r>
      <w:r w:rsidR="001858BA">
        <w:rPr>
          <w:rFonts w:ascii="Times New Roman" w:hAnsi="Times New Roman" w:cs="Times New Roman"/>
          <w:b/>
          <w:bCs/>
          <w:sz w:val="28"/>
          <w:szCs w:val="28"/>
        </w:rPr>
        <w:tab/>
      </w:r>
    </w:p>
    <w:p w14:paraId="402E3000" w14:textId="46F43502" w:rsidR="0094270E" w:rsidRDefault="0094270E" w:rsidP="00494A28">
      <w:pPr>
        <w:spacing w:after="0" w:line="240" w:lineRule="auto"/>
        <w:contextualSpacing/>
        <w:rPr>
          <w:rFonts w:ascii="Times New Roman" w:hAnsi="Times New Roman" w:cs="Times New Roman"/>
          <w:sz w:val="28"/>
          <w:szCs w:val="28"/>
        </w:rPr>
      </w:pPr>
    </w:p>
    <w:p w14:paraId="21A272BB" w14:textId="2C14892A" w:rsidR="0094270E" w:rsidRDefault="0094270E" w:rsidP="00494A2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name </w:t>
      </w:r>
      <w:r w:rsidRPr="00494A28">
        <w:rPr>
          <w:rFonts w:ascii="Times New Roman" w:hAnsi="Times New Roman" w:cs="Times New Roman"/>
          <w:sz w:val="28"/>
          <w:szCs w:val="28"/>
        </w:rPr>
        <w:t xml:space="preserve">of the </w:t>
      </w:r>
      <w:r>
        <w:rPr>
          <w:rFonts w:ascii="Times New Roman" w:hAnsi="Times New Roman" w:cs="Times New Roman"/>
          <w:sz w:val="28"/>
          <w:szCs w:val="28"/>
        </w:rPr>
        <w:t>association</w:t>
      </w:r>
      <w:r w:rsidRPr="00494A28">
        <w:rPr>
          <w:rFonts w:ascii="Times New Roman" w:hAnsi="Times New Roman" w:cs="Times New Roman"/>
          <w:sz w:val="28"/>
          <w:szCs w:val="28"/>
        </w:rPr>
        <w:t xml:space="preserve"> </w:t>
      </w:r>
      <w:r>
        <w:rPr>
          <w:rFonts w:ascii="Times New Roman" w:hAnsi="Times New Roman" w:cs="Times New Roman"/>
          <w:sz w:val="28"/>
          <w:szCs w:val="28"/>
        </w:rPr>
        <w:t xml:space="preserve">shall be </w:t>
      </w:r>
      <w:bookmarkStart w:id="1" w:name="_Hlk38452648"/>
      <w:r>
        <w:rPr>
          <w:rFonts w:ascii="Times New Roman" w:hAnsi="Times New Roman" w:cs="Times New Roman"/>
          <w:sz w:val="28"/>
          <w:szCs w:val="28"/>
        </w:rPr>
        <w:t xml:space="preserve">the </w:t>
      </w:r>
      <w:r w:rsidRPr="00494A28">
        <w:rPr>
          <w:rFonts w:ascii="Times New Roman" w:hAnsi="Times New Roman" w:cs="Times New Roman"/>
          <w:sz w:val="28"/>
          <w:szCs w:val="28"/>
        </w:rPr>
        <w:t xml:space="preserve">Northern Nevada Track &amp; Field and </w:t>
      </w:r>
      <w:proofErr w:type="gramStart"/>
      <w:r w:rsidRPr="00494A28">
        <w:rPr>
          <w:rFonts w:ascii="Times New Roman" w:hAnsi="Times New Roman" w:cs="Times New Roman"/>
          <w:sz w:val="28"/>
          <w:szCs w:val="28"/>
        </w:rPr>
        <w:t>Cross Country</w:t>
      </w:r>
      <w:proofErr w:type="gramEnd"/>
      <w:r w:rsidRPr="00494A28">
        <w:rPr>
          <w:rFonts w:ascii="Times New Roman" w:hAnsi="Times New Roman" w:cs="Times New Roman"/>
          <w:sz w:val="28"/>
          <w:szCs w:val="28"/>
        </w:rPr>
        <w:t xml:space="preserve"> Officials Association</w:t>
      </w:r>
      <w:r>
        <w:rPr>
          <w:rFonts w:ascii="Times New Roman" w:hAnsi="Times New Roman" w:cs="Times New Roman"/>
          <w:sz w:val="28"/>
          <w:szCs w:val="28"/>
        </w:rPr>
        <w:t xml:space="preserve"> and may be referred to as the </w:t>
      </w:r>
      <w:r w:rsidRPr="00494A28">
        <w:rPr>
          <w:rFonts w:ascii="Times New Roman" w:hAnsi="Times New Roman" w:cs="Times New Roman"/>
          <w:sz w:val="28"/>
          <w:szCs w:val="28"/>
        </w:rPr>
        <w:t>Northern Nevada Track</w:t>
      </w:r>
      <w:r>
        <w:rPr>
          <w:rFonts w:ascii="Times New Roman" w:hAnsi="Times New Roman" w:cs="Times New Roman"/>
          <w:sz w:val="28"/>
          <w:szCs w:val="28"/>
        </w:rPr>
        <w:t xml:space="preserve"> </w:t>
      </w:r>
      <w:r w:rsidRPr="00494A28">
        <w:rPr>
          <w:rFonts w:ascii="Times New Roman" w:hAnsi="Times New Roman" w:cs="Times New Roman"/>
          <w:sz w:val="28"/>
          <w:szCs w:val="28"/>
        </w:rPr>
        <w:t>Officials Association</w:t>
      </w:r>
      <w:r w:rsidR="00BB750D">
        <w:rPr>
          <w:rFonts w:ascii="Times New Roman" w:hAnsi="Times New Roman" w:cs="Times New Roman"/>
          <w:sz w:val="28"/>
          <w:szCs w:val="28"/>
        </w:rPr>
        <w:t xml:space="preserve"> (NNTOA)</w:t>
      </w:r>
      <w:r>
        <w:rPr>
          <w:rFonts w:ascii="Times New Roman" w:hAnsi="Times New Roman" w:cs="Times New Roman"/>
          <w:sz w:val="28"/>
          <w:szCs w:val="28"/>
        </w:rPr>
        <w:t xml:space="preserve">. </w:t>
      </w:r>
      <w:bookmarkEnd w:id="1"/>
    </w:p>
    <w:p w14:paraId="41E9C33E" w14:textId="1391A439" w:rsidR="0094270E" w:rsidRDefault="0094270E" w:rsidP="00494A28">
      <w:pPr>
        <w:spacing w:after="0" w:line="240" w:lineRule="auto"/>
        <w:contextualSpacing/>
        <w:rPr>
          <w:rFonts w:ascii="Times New Roman" w:hAnsi="Times New Roman" w:cs="Times New Roman"/>
          <w:sz w:val="28"/>
          <w:szCs w:val="28"/>
        </w:rPr>
      </w:pPr>
    </w:p>
    <w:p w14:paraId="5555CD9C" w14:textId="67CEFDD4" w:rsidR="008642CE" w:rsidRPr="009E3CBB" w:rsidRDefault="00B866E5" w:rsidP="00494A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b/>
          <w:bCs/>
          <w:sz w:val="28"/>
          <w:szCs w:val="28"/>
        </w:rPr>
        <w:tab/>
      </w:r>
      <w:r w:rsidR="008642CE" w:rsidRPr="009E3CBB">
        <w:rPr>
          <w:rFonts w:ascii="Times New Roman" w:hAnsi="Times New Roman" w:cs="Times New Roman"/>
          <w:b/>
          <w:bCs/>
          <w:sz w:val="28"/>
          <w:szCs w:val="28"/>
        </w:rPr>
        <w:t>Purpose</w:t>
      </w:r>
    </w:p>
    <w:p w14:paraId="143E00AA" w14:textId="29AC3507" w:rsidR="008642CE" w:rsidRDefault="008642CE" w:rsidP="00494A28">
      <w:pPr>
        <w:spacing w:after="0" w:line="240" w:lineRule="auto"/>
        <w:contextualSpacing/>
        <w:rPr>
          <w:rFonts w:ascii="Times New Roman" w:hAnsi="Times New Roman" w:cs="Times New Roman"/>
          <w:sz w:val="28"/>
          <w:szCs w:val="28"/>
        </w:rPr>
      </w:pPr>
    </w:p>
    <w:p w14:paraId="4E7B1B05" w14:textId="530C385A" w:rsidR="008642CE" w:rsidRDefault="008642CE" w:rsidP="00494A2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purpose of the association is </w:t>
      </w:r>
    </w:p>
    <w:p w14:paraId="7AAA7696" w14:textId="5CF24693" w:rsidR="001E0A79" w:rsidRPr="009E3CBB" w:rsidRDefault="008642CE" w:rsidP="009E3CBB">
      <w:pPr>
        <w:pStyle w:val="ListParagraph"/>
        <w:numPr>
          <w:ilvl w:val="0"/>
          <w:numId w:val="1"/>
        </w:numPr>
        <w:spacing w:after="0" w:line="240" w:lineRule="auto"/>
        <w:rPr>
          <w:rFonts w:ascii="Times New Roman" w:hAnsi="Times New Roman" w:cs="Times New Roman"/>
          <w:sz w:val="28"/>
          <w:szCs w:val="28"/>
        </w:rPr>
      </w:pPr>
      <w:r w:rsidRPr="009E3CBB">
        <w:rPr>
          <w:rFonts w:ascii="Times New Roman" w:hAnsi="Times New Roman" w:cs="Times New Roman"/>
          <w:sz w:val="28"/>
          <w:szCs w:val="28"/>
        </w:rPr>
        <w:t xml:space="preserve">To assure that track &amp; field and cross country meets in northern Nevada are contested </w:t>
      </w:r>
      <w:r w:rsidR="00C8276E">
        <w:rPr>
          <w:rFonts w:ascii="Times New Roman" w:hAnsi="Times New Roman" w:cs="Times New Roman"/>
          <w:sz w:val="28"/>
          <w:szCs w:val="28"/>
        </w:rPr>
        <w:t>safely, fairly, and efficiently</w:t>
      </w:r>
      <w:r w:rsidR="001E0A79" w:rsidRPr="009E3CBB">
        <w:rPr>
          <w:rFonts w:ascii="Times New Roman" w:hAnsi="Times New Roman" w:cs="Times New Roman"/>
          <w:sz w:val="28"/>
          <w:szCs w:val="28"/>
        </w:rPr>
        <w:t>, following the most current rules of the National Federation of High School Associations (NFHS), as modified by the Nevada Interscholastic Activities Association</w:t>
      </w:r>
      <w:r w:rsidR="009E3CBB" w:rsidRPr="009E3CBB">
        <w:rPr>
          <w:rFonts w:ascii="Times New Roman" w:hAnsi="Times New Roman" w:cs="Times New Roman"/>
          <w:sz w:val="28"/>
          <w:szCs w:val="28"/>
        </w:rPr>
        <w:t xml:space="preserve"> (NIAA)</w:t>
      </w:r>
      <w:r w:rsidR="001E0A79" w:rsidRPr="009E3CBB">
        <w:rPr>
          <w:rFonts w:ascii="Times New Roman" w:hAnsi="Times New Roman" w:cs="Times New Roman"/>
          <w:sz w:val="28"/>
          <w:szCs w:val="28"/>
        </w:rPr>
        <w:t>.</w:t>
      </w:r>
    </w:p>
    <w:p w14:paraId="6BF66F09" w14:textId="706C3988" w:rsidR="001E0A79" w:rsidRPr="009E3CBB" w:rsidRDefault="001E0A79" w:rsidP="009E3CBB">
      <w:pPr>
        <w:pStyle w:val="ListParagraph"/>
        <w:numPr>
          <w:ilvl w:val="0"/>
          <w:numId w:val="1"/>
        </w:numPr>
        <w:spacing w:after="0" w:line="240" w:lineRule="auto"/>
        <w:rPr>
          <w:rFonts w:ascii="Times New Roman" w:hAnsi="Times New Roman" w:cs="Times New Roman"/>
          <w:sz w:val="28"/>
          <w:szCs w:val="28"/>
        </w:rPr>
      </w:pPr>
      <w:r w:rsidRPr="009E3CBB">
        <w:rPr>
          <w:rFonts w:ascii="Times New Roman" w:hAnsi="Times New Roman" w:cs="Times New Roman"/>
          <w:sz w:val="28"/>
          <w:szCs w:val="28"/>
        </w:rPr>
        <w:t>To require study of rules and officiating mechanics and to encourage discussion of their intent for uniform interpretations.</w:t>
      </w:r>
    </w:p>
    <w:p w14:paraId="02E80B99" w14:textId="4C7F69E4" w:rsidR="001E0A79" w:rsidRPr="009E3CBB" w:rsidRDefault="001E0A79" w:rsidP="009E3CBB">
      <w:pPr>
        <w:pStyle w:val="ListParagraph"/>
        <w:numPr>
          <w:ilvl w:val="0"/>
          <w:numId w:val="1"/>
        </w:numPr>
        <w:spacing w:after="0" w:line="240" w:lineRule="auto"/>
        <w:rPr>
          <w:rFonts w:ascii="Times New Roman" w:hAnsi="Times New Roman" w:cs="Times New Roman"/>
          <w:sz w:val="28"/>
          <w:szCs w:val="28"/>
        </w:rPr>
      </w:pPr>
      <w:r w:rsidRPr="009E3CBB">
        <w:rPr>
          <w:rFonts w:ascii="Times New Roman" w:hAnsi="Times New Roman" w:cs="Times New Roman"/>
          <w:sz w:val="28"/>
          <w:szCs w:val="28"/>
        </w:rPr>
        <w:t>To progressively improve and elevate the officiating standards</w:t>
      </w:r>
      <w:r w:rsidR="009E3CBB" w:rsidRPr="009E3CBB">
        <w:rPr>
          <w:rFonts w:ascii="Times New Roman" w:hAnsi="Times New Roman" w:cs="Times New Roman"/>
          <w:sz w:val="28"/>
          <w:szCs w:val="28"/>
        </w:rPr>
        <w:t>.</w:t>
      </w:r>
      <w:r w:rsidRPr="009E3CBB">
        <w:rPr>
          <w:rFonts w:ascii="Times New Roman" w:hAnsi="Times New Roman" w:cs="Times New Roman"/>
          <w:sz w:val="28"/>
          <w:szCs w:val="28"/>
        </w:rPr>
        <w:t xml:space="preserve"> </w:t>
      </w:r>
    </w:p>
    <w:p w14:paraId="25B3864E" w14:textId="77777777" w:rsidR="009E3CBB" w:rsidRPr="009E3CBB" w:rsidRDefault="009E3CBB" w:rsidP="009E3CBB">
      <w:pPr>
        <w:pStyle w:val="ListParagraph"/>
        <w:numPr>
          <w:ilvl w:val="0"/>
          <w:numId w:val="1"/>
        </w:numPr>
        <w:spacing w:after="0" w:line="240" w:lineRule="auto"/>
        <w:rPr>
          <w:rFonts w:ascii="Times New Roman" w:hAnsi="Times New Roman" w:cs="Times New Roman"/>
          <w:sz w:val="28"/>
          <w:szCs w:val="28"/>
        </w:rPr>
      </w:pPr>
      <w:r w:rsidRPr="009E3CBB">
        <w:rPr>
          <w:rFonts w:ascii="Times New Roman" w:hAnsi="Times New Roman" w:cs="Times New Roman"/>
          <w:sz w:val="28"/>
          <w:szCs w:val="28"/>
        </w:rPr>
        <w:t>To render efficient service to NIAA Member Schools.</w:t>
      </w:r>
    </w:p>
    <w:p w14:paraId="0406634B" w14:textId="77777777" w:rsidR="009E3CBB" w:rsidRPr="009E3CBB" w:rsidRDefault="009E3CBB" w:rsidP="009E3CBB">
      <w:pPr>
        <w:pStyle w:val="ListParagraph"/>
        <w:numPr>
          <w:ilvl w:val="0"/>
          <w:numId w:val="1"/>
        </w:numPr>
        <w:spacing w:after="0" w:line="240" w:lineRule="auto"/>
        <w:rPr>
          <w:rFonts w:ascii="Times New Roman" w:hAnsi="Times New Roman" w:cs="Times New Roman"/>
          <w:sz w:val="28"/>
          <w:szCs w:val="28"/>
        </w:rPr>
      </w:pPr>
      <w:r w:rsidRPr="009E3CBB">
        <w:rPr>
          <w:rFonts w:ascii="Times New Roman" w:hAnsi="Times New Roman" w:cs="Times New Roman"/>
          <w:sz w:val="28"/>
          <w:szCs w:val="28"/>
        </w:rPr>
        <w:t>To encourage and create opportunity for women and men interested in becoming qualified member officials.</w:t>
      </w:r>
    </w:p>
    <w:p w14:paraId="27AD0B73" w14:textId="77777777" w:rsidR="008642CE" w:rsidRDefault="008642CE" w:rsidP="00494A28">
      <w:pPr>
        <w:spacing w:after="0" w:line="240" w:lineRule="auto"/>
        <w:contextualSpacing/>
        <w:rPr>
          <w:rFonts w:ascii="Times New Roman" w:hAnsi="Times New Roman" w:cs="Times New Roman"/>
          <w:sz w:val="28"/>
          <w:szCs w:val="28"/>
        </w:rPr>
      </w:pPr>
    </w:p>
    <w:p w14:paraId="7C1E2553" w14:textId="0AEC9DE3" w:rsidR="0094270E" w:rsidRPr="009E3CBB" w:rsidRDefault="00B866E5" w:rsidP="00494A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r>
      <w:r w:rsidR="0094270E" w:rsidRPr="009E3CBB">
        <w:rPr>
          <w:rFonts w:ascii="Times New Roman" w:hAnsi="Times New Roman" w:cs="Times New Roman"/>
          <w:b/>
          <w:bCs/>
          <w:sz w:val="28"/>
          <w:szCs w:val="28"/>
        </w:rPr>
        <w:t>Membership</w:t>
      </w:r>
    </w:p>
    <w:p w14:paraId="0B362353" w14:textId="2A15F6D0" w:rsidR="0094270E" w:rsidRDefault="0094270E" w:rsidP="00494A28">
      <w:pPr>
        <w:spacing w:after="0" w:line="240" w:lineRule="auto"/>
        <w:contextualSpacing/>
        <w:rPr>
          <w:rFonts w:ascii="Times New Roman" w:hAnsi="Times New Roman" w:cs="Times New Roman"/>
          <w:sz w:val="28"/>
          <w:szCs w:val="28"/>
        </w:rPr>
      </w:pPr>
    </w:p>
    <w:p w14:paraId="27AA43B5" w14:textId="1E54C05A" w:rsidR="0094270E" w:rsidRDefault="0094270E" w:rsidP="00494A2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Members in the Association shall be those individuals who </w:t>
      </w:r>
      <w:r w:rsidR="008642CE">
        <w:rPr>
          <w:rFonts w:ascii="Times New Roman" w:hAnsi="Times New Roman" w:cs="Times New Roman"/>
          <w:sz w:val="28"/>
          <w:szCs w:val="28"/>
        </w:rPr>
        <w:t xml:space="preserve">desire to officiate track </w:t>
      </w:r>
      <w:r w:rsidR="00617E8D">
        <w:rPr>
          <w:rFonts w:ascii="Times New Roman" w:hAnsi="Times New Roman" w:cs="Times New Roman"/>
          <w:sz w:val="28"/>
          <w:szCs w:val="28"/>
        </w:rPr>
        <w:t>&amp;</w:t>
      </w:r>
      <w:r w:rsidR="008642CE">
        <w:rPr>
          <w:rFonts w:ascii="Times New Roman" w:hAnsi="Times New Roman" w:cs="Times New Roman"/>
          <w:sz w:val="28"/>
          <w:szCs w:val="28"/>
        </w:rPr>
        <w:t xml:space="preserve"> field and cross country meets in northern Nevada and who meet the registration criteria outlined in the Bylaws.</w:t>
      </w:r>
    </w:p>
    <w:p w14:paraId="52232A2E" w14:textId="041BD73E" w:rsidR="0094270E" w:rsidRDefault="0094270E" w:rsidP="00494A28">
      <w:pPr>
        <w:spacing w:after="0" w:line="240" w:lineRule="auto"/>
        <w:contextualSpacing/>
        <w:rPr>
          <w:rFonts w:ascii="Times New Roman" w:hAnsi="Times New Roman" w:cs="Times New Roman"/>
          <w:sz w:val="28"/>
          <w:szCs w:val="28"/>
        </w:rPr>
      </w:pPr>
    </w:p>
    <w:p w14:paraId="3B1D1255" w14:textId="3271C836" w:rsidR="009E3CBB" w:rsidRPr="009E3CBB" w:rsidRDefault="00B866E5" w:rsidP="00494A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lastRenderedPageBreak/>
        <w:t>5.</w:t>
      </w:r>
      <w:r>
        <w:rPr>
          <w:rFonts w:ascii="Times New Roman" w:hAnsi="Times New Roman" w:cs="Times New Roman"/>
          <w:b/>
          <w:bCs/>
          <w:sz w:val="28"/>
          <w:szCs w:val="28"/>
        </w:rPr>
        <w:tab/>
      </w:r>
      <w:r w:rsidR="009E3CBB" w:rsidRPr="009E3CBB">
        <w:rPr>
          <w:rFonts w:ascii="Times New Roman" w:hAnsi="Times New Roman" w:cs="Times New Roman"/>
          <w:b/>
          <w:bCs/>
          <w:sz w:val="28"/>
          <w:szCs w:val="28"/>
        </w:rPr>
        <w:t>Business of the Association</w:t>
      </w:r>
    </w:p>
    <w:p w14:paraId="4E5F9021" w14:textId="43291F59" w:rsidR="009E3CBB" w:rsidRDefault="009E3CBB" w:rsidP="00494A28">
      <w:pPr>
        <w:spacing w:after="0" w:line="240" w:lineRule="auto"/>
        <w:contextualSpacing/>
        <w:rPr>
          <w:rFonts w:ascii="Times New Roman" w:hAnsi="Times New Roman" w:cs="Times New Roman"/>
          <w:sz w:val="28"/>
          <w:szCs w:val="28"/>
        </w:rPr>
      </w:pPr>
    </w:p>
    <w:p w14:paraId="1BA47F9D" w14:textId="254022DD" w:rsidR="009E3CBB" w:rsidRDefault="009E3CBB" w:rsidP="00494A2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Business of the association shall be conducted according to the Bylaws</w:t>
      </w:r>
      <w:r w:rsidR="001712AE">
        <w:rPr>
          <w:rFonts w:ascii="Times New Roman" w:hAnsi="Times New Roman" w:cs="Times New Roman"/>
          <w:sz w:val="28"/>
          <w:szCs w:val="28"/>
        </w:rPr>
        <w:t xml:space="preserve"> and the NIAA Officials Association Constitution</w:t>
      </w:r>
      <w:r>
        <w:rPr>
          <w:rFonts w:ascii="Times New Roman" w:hAnsi="Times New Roman" w:cs="Times New Roman"/>
          <w:sz w:val="28"/>
          <w:szCs w:val="28"/>
        </w:rPr>
        <w:t>.</w:t>
      </w:r>
    </w:p>
    <w:p w14:paraId="0BA75D9C" w14:textId="77777777" w:rsidR="009E3CBB" w:rsidRDefault="009E3CBB" w:rsidP="00494A28">
      <w:pPr>
        <w:spacing w:after="0" w:line="240" w:lineRule="auto"/>
        <w:contextualSpacing/>
        <w:rPr>
          <w:rFonts w:ascii="Times New Roman" w:hAnsi="Times New Roman" w:cs="Times New Roman"/>
          <w:sz w:val="28"/>
          <w:szCs w:val="28"/>
        </w:rPr>
      </w:pPr>
    </w:p>
    <w:p w14:paraId="1E466954" w14:textId="521A82AD" w:rsidR="00F94118" w:rsidRPr="009E3CBB" w:rsidRDefault="00B866E5" w:rsidP="00494A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r>
      <w:r w:rsidR="00F94118" w:rsidRPr="009E3CBB">
        <w:rPr>
          <w:rFonts w:ascii="Times New Roman" w:hAnsi="Times New Roman" w:cs="Times New Roman"/>
          <w:b/>
          <w:bCs/>
          <w:sz w:val="28"/>
          <w:szCs w:val="28"/>
        </w:rPr>
        <w:t>Appr</w:t>
      </w:r>
      <w:r w:rsidR="0094270E" w:rsidRPr="009E3CBB">
        <w:rPr>
          <w:rFonts w:ascii="Times New Roman" w:hAnsi="Times New Roman" w:cs="Times New Roman"/>
          <w:b/>
          <w:bCs/>
          <w:sz w:val="28"/>
          <w:szCs w:val="28"/>
        </w:rPr>
        <w:t xml:space="preserve">oval </w:t>
      </w:r>
    </w:p>
    <w:p w14:paraId="5B094D10" w14:textId="0EDE343C" w:rsidR="0094270E" w:rsidRDefault="0094270E" w:rsidP="00494A28">
      <w:pPr>
        <w:spacing w:after="0" w:line="240" w:lineRule="auto"/>
        <w:contextualSpacing/>
        <w:rPr>
          <w:rFonts w:ascii="Times New Roman" w:hAnsi="Times New Roman" w:cs="Times New Roman"/>
          <w:sz w:val="28"/>
          <w:szCs w:val="28"/>
        </w:rPr>
      </w:pPr>
    </w:p>
    <w:p w14:paraId="2CA47D9A" w14:textId="37D1126A" w:rsidR="0094270E" w:rsidRDefault="0094270E" w:rsidP="0094270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Initial approval of this constitution shall be by majority vote of members.</w:t>
      </w:r>
    </w:p>
    <w:p w14:paraId="4F50120D" w14:textId="77777777" w:rsidR="00F94118" w:rsidRDefault="00F94118" w:rsidP="00494A28">
      <w:pPr>
        <w:spacing w:after="0" w:line="240" w:lineRule="auto"/>
        <w:contextualSpacing/>
        <w:rPr>
          <w:rFonts w:ascii="Times New Roman" w:hAnsi="Times New Roman" w:cs="Times New Roman"/>
          <w:sz w:val="28"/>
          <w:szCs w:val="28"/>
        </w:rPr>
      </w:pPr>
    </w:p>
    <w:p w14:paraId="1AE94382" w14:textId="5E14167D" w:rsidR="00F94118" w:rsidRPr="009E3CBB" w:rsidRDefault="00B866E5" w:rsidP="00494A28">
      <w:pPr>
        <w:spacing w:after="0" w:line="240" w:lineRule="auto"/>
        <w:contextualSpacing/>
        <w:rPr>
          <w:rFonts w:ascii="Times New Roman" w:hAnsi="Times New Roman" w:cs="Times New Roman"/>
          <w:b/>
          <w:bCs/>
          <w:sz w:val="28"/>
          <w:szCs w:val="28"/>
        </w:rPr>
      </w:pPr>
      <w:r>
        <w:rPr>
          <w:rFonts w:ascii="Times New Roman" w:hAnsi="Times New Roman" w:cs="Times New Roman"/>
          <w:b/>
          <w:bCs/>
          <w:sz w:val="28"/>
          <w:szCs w:val="28"/>
        </w:rPr>
        <w:t>7.</w:t>
      </w:r>
      <w:r>
        <w:rPr>
          <w:rFonts w:ascii="Times New Roman" w:hAnsi="Times New Roman" w:cs="Times New Roman"/>
          <w:b/>
          <w:bCs/>
          <w:sz w:val="28"/>
          <w:szCs w:val="28"/>
        </w:rPr>
        <w:tab/>
      </w:r>
      <w:r w:rsidR="00F94118" w:rsidRPr="009E3CBB">
        <w:rPr>
          <w:rFonts w:ascii="Times New Roman" w:hAnsi="Times New Roman" w:cs="Times New Roman"/>
          <w:b/>
          <w:bCs/>
          <w:sz w:val="28"/>
          <w:szCs w:val="28"/>
        </w:rPr>
        <w:t xml:space="preserve">Amendments </w:t>
      </w:r>
    </w:p>
    <w:p w14:paraId="11297D7D" w14:textId="77777777" w:rsidR="00F94118" w:rsidRDefault="00F94118" w:rsidP="00494A28">
      <w:pPr>
        <w:spacing w:after="0" w:line="240" w:lineRule="auto"/>
        <w:contextualSpacing/>
        <w:rPr>
          <w:rFonts w:ascii="Times New Roman" w:hAnsi="Times New Roman" w:cs="Times New Roman"/>
          <w:sz w:val="28"/>
          <w:szCs w:val="28"/>
        </w:rPr>
      </w:pPr>
    </w:p>
    <w:p w14:paraId="3B631A02" w14:textId="733E8BAE" w:rsidR="008642CE" w:rsidRDefault="00F94118" w:rsidP="008642C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Amendments to this constitution </w:t>
      </w:r>
      <w:r w:rsidR="008642CE">
        <w:rPr>
          <w:rFonts w:ascii="Times New Roman" w:hAnsi="Times New Roman" w:cs="Times New Roman"/>
          <w:sz w:val="28"/>
          <w:szCs w:val="28"/>
        </w:rPr>
        <w:t xml:space="preserve">can be made only by majority vote of members.  Proposed amendments must be sent to all members at least </w:t>
      </w:r>
      <w:r w:rsidR="00F60656" w:rsidRPr="003756ED">
        <w:rPr>
          <w:rFonts w:ascii="Times New Roman" w:hAnsi="Times New Roman" w:cs="Times New Roman"/>
          <w:sz w:val="28"/>
          <w:szCs w:val="28"/>
        </w:rPr>
        <w:t xml:space="preserve">thirty </w:t>
      </w:r>
      <w:r w:rsidR="001E385D" w:rsidRPr="003756ED">
        <w:rPr>
          <w:rFonts w:ascii="Times New Roman" w:hAnsi="Times New Roman" w:cs="Times New Roman"/>
          <w:sz w:val="28"/>
          <w:szCs w:val="28"/>
        </w:rPr>
        <w:t>(30)</w:t>
      </w:r>
      <w:r w:rsidR="001E385D">
        <w:rPr>
          <w:rFonts w:ascii="Times New Roman" w:hAnsi="Times New Roman" w:cs="Times New Roman"/>
          <w:sz w:val="28"/>
          <w:szCs w:val="28"/>
        </w:rPr>
        <w:t xml:space="preserve"> </w:t>
      </w:r>
      <w:r w:rsidR="008642CE">
        <w:rPr>
          <w:rFonts w:ascii="Times New Roman" w:hAnsi="Times New Roman" w:cs="Times New Roman"/>
          <w:sz w:val="28"/>
          <w:szCs w:val="28"/>
        </w:rPr>
        <w:t>days before a vote.</w:t>
      </w:r>
    </w:p>
    <w:p w14:paraId="781FE9F4" w14:textId="7B5F2E46" w:rsidR="00A67865" w:rsidRDefault="00A67865" w:rsidP="008642CE">
      <w:pPr>
        <w:spacing w:after="0" w:line="240" w:lineRule="auto"/>
        <w:contextualSpacing/>
        <w:rPr>
          <w:rFonts w:ascii="Times New Roman" w:hAnsi="Times New Roman" w:cs="Times New Roman"/>
          <w:sz w:val="28"/>
          <w:szCs w:val="28"/>
        </w:rPr>
      </w:pPr>
    </w:p>
    <w:p w14:paraId="2868D59E" w14:textId="43AFABFA" w:rsidR="00A67865" w:rsidRDefault="00A67865" w:rsidP="008642CE">
      <w:pPr>
        <w:spacing w:after="0" w:line="240" w:lineRule="auto"/>
        <w:contextualSpacing/>
        <w:rPr>
          <w:rFonts w:ascii="Times New Roman" w:hAnsi="Times New Roman" w:cs="Times New Roman"/>
          <w:sz w:val="28"/>
          <w:szCs w:val="28"/>
        </w:rPr>
      </w:pPr>
      <w:r w:rsidRPr="00A67865">
        <w:rPr>
          <w:rFonts w:ascii="Times New Roman" w:hAnsi="Times New Roman" w:cs="Times New Roman"/>
          <w:b/>
          <w:bCs/>
          <w:sz w:val="28"/>
          <w:szCs w:val="28"/>
        </w:rPr>
        <w:t xml:space="preserve">8. </w:t>
      </w:r>
      <w:r w:rsidRPr="00A67865">
        <w:rPr>
          <w:rFonts w:ascii="Times New Roman" w:hAnsi="Times New Roman" w:cs="Times New Roman"/>
          <w:b/>
          <w:bCs/>
          <w:sz w:val="28"/>
          <w:szCs w:val="28"/>
        </w:rPr>
        <w:tab/>
        <w:t>Concordance</w:t>
      </w:r>
      <w:r>
        <w:rPr>
          <w:rFonts w:ascii="Times New Roman" w:hAnsi="Times New Roman" w:cs="Times New Roman"/>
          <w:sz w:val="28"/>
          <w:szCs w:val="28"/>
        </w:rPr>
        <w:t>.</w:t>
      </w:r>
    </w:p>
    <w:p w14:paraId="6B269E29" w14:textId="77777777" w:rsidR="00A67865" w:rsidRDefault="00A67865" w:rsidP="008642CE">
      <w:pPr>
        <w:spacing w:after="0" w:line="240" w:lineRule="auto"/>
        <w:contextualSpacing/>
        <w:rPr>
          <w:rFonts w:ascii="Times New Roman" w:hAnsi="Times New Roman" w:cs="Times New Roman"/>
          <w:sz w:val="28"/>
          <w:szCs w:val="28"/>
        </w:rPr>
      </w:pPr>
    </w:p>
    <w:p w14:paraId="355FAB53" w14:textId="08FBA99C" w:rsidR="00A67865" w:rsidRDefault="00A67865" w:rsidP="00A6786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This</w:t>
      </w:r>
      <w:r w:rsidRPr="00A67865">
        <w:rPr>
          <w:rFonts w:ascii="Times New Roman" w:hAnsi="Times New Roman" w:cs="Times New Roman"/>
          <w:sz w:val="28"/>
          <w:szCs w:val="28"/>
        </w:rPr>
        <w:t xml:space="preserve"> </w:t>
      </w:r>
      <w:r>
        <w:rPr>
          <w:rFonts w:ascii="Times New Roman" w:hAnsi="Times New Roman" w:cs="Times New Roman"/>
          <w:sz w:val="28"/>
          <w:szCs w:val="28"/>
        </w:rPr>
        <w:t>constitution and related bylaws shall not be in conflict with the NIAA Officials Association Constitution or any agreement between the association and various schools.  In the event of any inconsistency between this constitution or the related bylaws, the terms of the NIAA Officials Association Constitution or any agreement between the association and various schools shall prevail and shall supersede any inconsistent provision herein, notwithstanding any Federal or State laws that may prevail.</w:t>
      </w:r>
    </w:p>
    <w:p w14:paraId="12EB544F" w14:textId="77777777" w:rsidR="001712AE" w:rsidRDefault="001712AE" w:rsidP="008642CE">
      <w:pPr>
        <w:spacing w:after="0" w:line="240" w:lineRule="auto"/>
        <w:contextualSpacing/>
        <w:rPr>
          <w:rFonts w:ascii="Times New Roman" w:hAnsi="Times New Roman" w:cs="Times New Roman"/>
          <w:sz w:val="28"/>
          <w:szCs w:val="28"/>
        </w:rPr>
      </w:pPr>
    </w:p>
    <w:p w14:paraId="3D95D16D" w14:textId="0557810A" w:rsidR="00F94118" w:rsidRDefault="001712AE" w:rsidP="001712AE">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p w14:paraId="2BF0C545" w14:textId="39434EB4" w:rsidR="003756ED" w:rsidRDefault="003756ED">
      <w:pPr>
        <w:rPr>
          <w:rFonts w:ascii="Times New Roman" w:hAnsi="Times New Roman" w:cs="Times New Roman"/>
          <w:sz w:val="28"/>
          <w:szCs w:val="28"/>
        </w:rPr>
      </w:pPr>
      <w:r>
        <w:rPr>
          <w:rFonts w:ascii="Times New Roman" w:hAnsi="Times New Roman" w:cs="Times New Roman"/>
          <w:sz w:val="28"/>
          <w:szCs w:val="28"/>
        </w:rPr>
        <w:br w:type="page"/>
      </w:r>
    </w:p>
    <w:p w14:paraId="13ACBA61" w14:textId="5607D723" w:rsidR="00A516F0" w:rsidRPr="00B866E5" w:rsidRDefault="008642CE" w:rsidP="00B866E5">
      <w:pPr>
        <w:spacing w:after="0" w:line="240" w:lineRule="auto"/>
        <w:contextualSpacing/>
        <w:jc w:val="center"/>
        <w:rPr>
          <w:rFonts w:ascii="Times New Roman" w:hAnsi="Times New Roman" w:cs="Times New Roman"/>
          <w:b/>
          <w:bCs/>
          <w:sz w:val="36"/>
          <w:szCs w:val="36"/>
        </w:rPr>
      </w:pPr>
      <w:r w:rsidRPr="00B866E5">
        <w:rPr>
          <w:rFonts w:ascii="Times New Roman" w:hAnsi="Times New Roman" w:cs="Times New Roman"/>
          <w:b/>
          <w:bCs/>
          <w:sz w:val="36"/>
          <w:szCs w:val="36"/>
        </w:rPr>
        <w:lastRenderedPageBreak/>
        <w:t>Bylaws</w:t>
      </w:r>
    </w:p>
    <w:p w14:paraId="05D539BD" w14:textId="6014C58D" w:rsidR="008642CE" w:rsidRDefault="008642CE" w:rsidP="00494A28">
      <w:pPr>
        <w:spacing w:after="0" w:line="240" w:lineRule="auto"/>
        <w:contextualSpacing/>
        <w:rPr>
          <w:rFonts w:ascii="Times New Roman" w:hAnsi="Times New Roman" w:cs="Times New Roman"/>
          <w:sz w:val="28"/>
          <w:szCs w:val="28"/>
        </w:rPr>
      </w:pPr>
    </w:p>
    <w:p w14:paraId="771A2738" w14:textId="5809A67F" w:rsidR="003756ED" w:rsidRPr="003B03BC" w:rsidRDefault="003756ED" w:rsidP="003756ED">
      <w:pPr>
        <w:pStyle w:val="ListParagraph"/>
        <w:numPr>
          <w:ilvl w:val="0"/>
          <w:numId w:val="14"/>
        </w:numPr>
        <w:spacing w:after="0" w:line="240" w:lineRule="auto"/>
        <w:ind w:left="0" w:firstLine="0"/>
        <w:rPr>
          <w:rFonts w:ascii="Times New Roman" w:hAnsi="Times New Roman" w:cs="Times New Roman"/>
          <w:b/>
          <w:bCs/>
          <w:sz w:val="28"/>
          <w:szCs w:val="28"/>
        </w:rPr>
      </w:pPr>
      <w:r w:rsidRPr="003B03BC">
        <w:rPr>
          <w:rFonts w:ascii="Times New Roman" w:hAnsi="Times New Roman" w:cs="Times New Roman"/>
          <w:b/>
          <w:bCs/>
          <w:sz w:val="28"/>
          <w:szCs w:val="28"/>
        </w:rPr>
        <w:t>Mission Statement</w:t>
      </w:r>
    </w:p>
    <w:p w14:paraId="3B2D1584" w14:textId="0922A712" w:rsidR="003756ED" w:rsidRPr="003756ED" w:rsidRDefault="003756ED" w:rsidP="00E9164C">
      <w:pPr>
        <w:pStyle w:val="ListParagraph"/>
        <w:spacing w:after="0" w:line="240" w:lineRule="auto"/>
        <w:ind w:left="360"/>
        <w:rPr>
          <w:rFonts w:ascii="Times New Roman" w:hAnsi="Times New Roman" w:cs="Times New Roman"/>
          <w:sz w:val="28"/>
          <w:szCs w:val="28"/>
        </w:rPr>
      </w:pPr>
      <w:bookmarkStart w:id="2" w:name="_Hlk42242196"/>
      <w:r w:rsidRPr="009F5E06">
        <w:rPr>
          <w:rFonts w:ascii="Times New Roman" w:hAnsi="Times New Roman" w:cs="Times New Roman"/>
          <w:sz w:val="28"/>
          <w:szCs w:val="28"/>
        </w:rPr>
        <w:t>The m</w:t>
      </w:r>
      <w:r w:rsidRPr="003B03BC">
        <w:rPr>
          <w:rFonts w:ascii="Times New Roman" w:hAnsi="Times New Roman" w:cs="Times New Roman"/>
          <w:sz w:val="28"/>
          <w:szCs w:val="28"/>
        </w:rPr>
        <w:t xml:space="preserve">ission of the NNTOA is to ensure fair competition of Track </w:t>
      </w:r>
      <w:r w:rsidR="00A55B68" w:rsidRPr="003B03BC">
        <w:rPr>
          <w:rFonts w:ascii="Times New Roman" w:hAnsi="Times New Roman" w:cs="Times New Roman"/>
          <w:sz w:val="28"/>
          <w:szCs w:val="28"/>
        </w:rPr>
        <w:t>&amp;</w:t>
      </w:r>
      <w:r w:rsidRPr="003B03BC">
        <w:rPr>
          <w:rFonts w:ascii="Times New Roman" w:hAnsi="Times New Roman" w:cs="Times New Roman"/>
          <w:sz w:val="28"/>
          <w:szCs w:val="28"/>
        </w:rPr>
        <w:t xml:space="preserve"> Field</w:t>
      </w:r>
      <w:r w:rsidR="00A55B68" w:rsidRPr="003B03BC">
        <w:rPr>
          <w:rFonts w:ascii="Times New Roman" w:hAnsi="Times New Roman" w:cs="Times New Roman"/>
          <w:sz w:val="28"/>
          <w:szCs w:val="28"/>
        </w:rPr>
        <w:t xml:space="preserve"> </w:t>
      </w:r>
      <w:r w:rsidRPr="003B03BC">
        <w:rPr>
          <w:rFonts w:ascii="Times New Roman" w:hAnsi="Times New Roman" w:cs="Times New Roman"/>
          <w:sz w:val="28"/>
          <w:szCs w:val="28"/>
        </w:rPr>
        <w:t>and Cross Country meets in the northern Nevada sector of the Nevada Interscholastic Activities Association (NIAA) through coordinating, training, advocating for and certifying Officials</w:t>
      </w:r>
      <w:bookmarkEnd w:id="2"/>
      <w:r w:rsidR="00A55B68" w:rsidRPr="003B03BC">
        <w:rPr>
          <w:rFonts w:ascii="Times New Roman" w:hAnsi="Times New Roman" w:cs="Times New Roman"/>
          <w:sz w:val="28"/>
          <w:szCs w:val="28"/>
        </w:rPr>
        <w:t>.</w:t>
      </w:r>
    </w:p>
    <w:p w14:paraId="59782404" w14:textId="77777777" w:rsidR="003756ED" w:rsidRDefault="003756ED" w:rsidP="00494A28">
      <w:pPr>
        <w:spacing w:after="0" w:line="240" w:lineRule="auto"/>
        <w:contextualSpacing/>
        <w:rPr>
          <w:rFonts w:ascii="Times New Roman" w:hAnsi="Times New Roman" w:cs="Times New Roman"/>
          <w:b/>
          <w:bCs/>
          <w:sz w:val="28"/>
          <w:szCs w:val="28"/>
        </w:rPr>
      </w:pPr>
    </w:p>
    <w:p w14:paraId="17EB8D6A" w14:textId="1886EA71" w:rsidR="008642CE" w:rsidRPr="003756ED" w:rsidRDefault="00B51FD0" w:rsidP="003756ED">
      <w:pPr>
        <w:pStyle w:val="ListParagraph"/>
        <w:numPr>
          <w:ilvl w:val="0"/>
          <w:numId w:val="12"/>
        </w:numPr>
        <w:spacing w:after="0" w:line="240" w:lineRule="auto"/>
        <w:ind w:left="360"/>
        <w:rPr>
          <w:rFonts w:ascii="Times New Roman" w:hAnsi="Times New Roman" w:cs="Times New Roman"/>
          <w:b/>
          <w:bCs/>
          <w:sz w:val="28"/>
          <w:szCs w:val="28"/>
        </w:rPr>
      </w:pPr>
      <w:r w:rsidRPr="003756ED">
        <w:rPr>
          <w:rFonts w:ascii="Times New Roman" w:hAnsi="Times New Roman" w:cs="Times New Roman"/>
          <w:b/>
          <w:bCs/>
          <w:sz w:val="28"/>
          <w:szCs w:val="28"/>
        </w:rPr>
        <w:t xml:space="preserve">Registration </w:t>
      </w:r>
      <w:r w:rsidR="008642CE" w:rsidRPr="003756ED">
        <w:rPr>
          <w:rFonts w:ascii="Times New Roman" w:hAnsi="Times New Roman" w:cs="Times New Roman"/>
          <w:b/>
          <w:bCs/>
          <w:sz w:val="28"/>
          <w:szCs w:val="28"/>
        </w:rPr>
        <w:t>Criteria for Membership</w:t>
      </w:r>
    </w:p>
    <w:p w14:paraId="64605EDB" w14:textId="77777777" w:rsidR="00F16706" w:rsidRPr="00F02CDD" w:rsidRDefault="00F16706" w:rsidP="00494A28">
      <w:pPr>
        <w:spacing w:after="0" w:line="240" w:lineRule="auto"/>
        <w:contextualSpacing/>
        <w:rPr>
          <w:rFonts w:ascii="Times New Roman" w:hAnsi="Times New Roman" w:cs="Times New Roman"/>
          <w:b/>
          <w:bCs/>
          <w:sz w:val="28"/>
          <w:szCs w:val="28"/>
        </w:rPr>
      </w:pPr>
    </w:p>
    <w:p w14:paraId="2E2EB29F" w14:textId="19B1B9BF" w:rsidR="00F02CDD" w:rsidRPr="00B866E5" w:rsidRDefault="00F02CDD" w:rsidP="00B866E5">
      <w:pPr>
        <w:pStyle w:val="ListParagraph"/>
        <w:numPr>
          <w:ilvl w:val="0"/>
          <w:numId w:val="10"/>
        </w:numPr>
        <w:spacing w:after="0" w:line="240" w:lineRule="auto"/>
        <w:rPr>
          <w:rFonts w:ascii="Times New Roman" w:hAnsi="Times New Roman" w:cs="Times New Roman"/>
          <w:sz w:val="28"/>
          <w:szCs w:val="28"/>
        </w:rPr>
      </w:pPr>
      <w:r w:rsidRPr="00B866E5">
        <w:rPr>
          <w:rFonts w:ascii="Times New Roman" w:hAnsi="Times New Roman" w:cs="Times New Roman"/>
          <w:sz w:val="28"/>
          <w:szCs w:val="28"/>
        </w:rPr>
        <w:t>Officials may become members of the association by following one of these procedures:</w:t>
      </w:r>
    </w:p>
    <w:p w14:paraId="58A30EFF" w14:textId="0EBA15FE" w:rsidR="005875DF" w:rsidRPr="00240A1A" w:rsidRDefault="005875DF" w:rsidP="00240A1A">
      <w:pPr>
        <w:pStyle w:val="ListParagraph"/>
        <w:numPr>
          <w:ilvl w:val="0"/>
          <w:numId w:val="5"/>
        </w:numPr>
        <w:spacing w:after="0" w:line="240" w:lineRule="auto"/>
        <w:rPr>
          <w:rFonts w:ascii="Times New Roman" w:hAnsi="Times New Roman" w:cs="Times New Roman"/>
          <w:sz w:val="28"/>
          <w:szCs w:val="28"/>
        </w:rPr>
      </w:pPr>
      <w:r w:rsidRPr="00240A1A">
        <w:rPr>
          <w:rFonts w:ascii="Times New Roman" w:hAnsi="Times New Roman" w:cs="Times New Roman"/>
          <w:sz w:val="28"/>
          <w:szCs w:val="28"/>
        </w:rPr>
        <w:t xml:space="preserve">Follow NIAA’s official’s registration process, which involves a membership fee, coverage by liability insurance, and a background check.  The official must take a Track </w:t>
      </w:r>
      <w:r w:rsidR="00617E8D">
        <w:rPr>
          <w:rFonts w:ascii="Times New Roman" w:hAnsi="Times New Roman" w:cs="Times New Roman"/>
          <w:sz w:val="28"/>
          <w:szCs w:val="28"/>
        </w:rPr>
        <w:t xml:space="preserve">&amp; </w:t>
      </w:r>
      <w:r w:rsidRPr="00240A1A">
        <w:rPr>
          <w:rFonts w:ascii="Times New Roman" w:hAnsi="Times New Roman" w:cs="Times New Roman"/>
          <w:sz w:val="28"/>
          <w:szCs w:val="28"/>
        </w:rPr>
        <w:t xml:space="preserve">Field Officials training session offered by the </w:t>
      </w:r>
      <w:r w:rsidR="00D60ECF">
        <w:rPr>
          <w:rFonts w:ascii="Times New Roman" w:hAnsi="Times New Roman" w:cs="Times New Roman"/>
          <w:sz w:val="28"/>
          <w:szCs w:val="28"/>
        </w:rPr>
        <w:t xml:space="preserve">NIAA </w:t>
      </w:r>
      <w:r w:rsidRPr="00240A1A">
        <w:rPr>
          <w:rFonts w:ascii="Times New Roman" w:hAnsi="Times New Roman" w:cs="Times New Roman"/>
          <w:sz w:val="28"/>
          <w:szCs w:val="28"/>
        </w:rPr>
        <w:t xml:space="preserve">association.  The official must take and pass the online, open-book NFHS Track </w:t>
      </w:r>
      <w:r w:rsidR="00617E8D">
        <w:rPr>
          <w:rFonts w:ascii="Times New Roman" w:hAnsi="Times New Roman" w:cs="Times New Roman"/>
          <w:sz w:val="28"/>
          <w:szCs w:val="28"/>
        </w:rPr>
        <w:t xml:space="preserve">&amp; </w:t>
      </w:r>
      <w:r w:rsidRPr="00240A1A">
        <w:rPr>
          <w:rFonts w:ascii="Times New Roman" w:hAnsi="Times New Roman" w:cs="Times New Roman"/>
          <w:sz w:val="28"/>
          <w:szCs w:val="28"/>
        </w:rPr>
        <w:t xml:space="preserve">Field Rules Test with a score of not less than 70%.  </w:t>
      </w:r>
    </w:p>
    <w:p w14:paraId="681A166D" w14:textId="6248AD6E" w:rsidR="00AE09C5" w:rsidRDefault="1047A4DE" w:rsidP="00440F82">
      <w:pPr>
        <w:pStyle w:val="ListParagraph"/>
        <w:numPr>
          <w:ilvl w:val="0"/>
          <w:numId w:val="5"/>
        </w:numPr>
        <w:spacing w:after="0" w:line="240" w:lineRule="auto"/>
        <w:rPr>
          <w:rFonts w:ascii="Times New Roman" w:hAnsi="Times New Roman" w:cs="Times New Roman"/>
          <w:sz w:val="28"/>
          <w:szCs w:val="28"/>
        </w:rPr>
      </w:pPr>
      <w:r w:rsidRPr="00B35DE7">
        <w:rPr>
          <w:rFonts w:ascii="Times New Roman" w:hAnsi="Times New Roman" w:cs="Times New Roman"/>
          <w:sz w:val="28"/>
          <w:szCs w:val="28"/>
        </w:rPr>
        <w:t>Be a current USA Track &amp; Field (USATF) Official</w:t>
      </w:r>
      <w:r w:rsidR="006057D4" w:rsidRPr="00B35DE7">
        <w:rPr>
          <w:rFonts w:ascii="Times New Roman" w:hAnsi="Times New Roman" w:cs="Times New Roman"/>
          <w:sz w:val="28"/>
          <w:szCs w:val="28"/>
        </w:rPr>
        <w:t xml:space="preserve"> in good standing</w:t>
      </w:r>
      <w:r w:rsidRPr="00B35DE7">
        <w:rPr>
          <w:rFonts w:ascii="Times New Roman" w:hAnsi="Times New Roman" w:cs="Times New Roman"/>
          <w:sz w:val="28"/>
          <w:szCs w:val="28"/>
        </w:rPr>
        <w:t xml:space="preserve">.  This involves being a current USATF member and having an up-to-date biennial background check and up-to-date SafeSport training.  </w:t>
      </w:r>
    </w:p>
    <w:p w14:paraId="5BBB33DC" w14:textId="77777777" w:rsidR="00B35DE7" w:rsidRPr="00B35DE7" w:rsidRDefault="00B35DE7" w:rsidP="00B35DE7">
      <w:pPr>
        <w:pStyle w:val="ListParagraph"/>
        <w:spacing w:after="0" w:line="240" w:lineRule="auto"/>
        <w:rPr>
          <w:rFonts w:ascii="Times New Roman" w:hAnsi="Times New Roman" w:cs="Times New Roman"/>
          <w:sz w:val="28"/>
          <w:szCs w:val="28"/>
        </w:rPr>
      </w:pPr>
    </w:p>
    <w:p w14:paraId="73CE870F" w14:textId="19DC85DE" w:rsidR="00CC6446" w:rsidRPr="009F5E06" w:rsidRDefault="00CC6446" w:rsidP="00B866E5">
      <w:pPr>
        <w:pStyle w:val="ListParagraph"/>
        <w:numPr>
          <w:ilvl w:val="0"/>
          <w:numId w:val="10"/>
        </w:numPr>
        <w:spacing w:after="0" w:line="240" w:lineRule="auto"/>
        <w:rPr>
          <w:rFonts w:ascii="Times New Roman" w:hAnsi="Times New Roman" w:cs="Times New Roman"/>
          <w:sz w:val="28"/>
          <w:szCs w:val="28"/>
        </w:rPr>
      </w:pPr>
      <w:r w:rsidRPr="00B866E5">
        <w:rPr>
          <w:rFonts w:ascii="Times New Roman" w:hAnsi="Times New Roman" w:cs="Times New Roman"/>
          <w:sz w:val="28"/>
          <w:szCs w:val="28"/>
        </w:rPr>
        <w:t xml:space="preserve">To maintain membership, </w:t>
      </w:r>
      <w:r w:rsidRPr="009F5E06">
        <w:rPr>
          <w:rFonts w:ascii="Times New Roman" w:hAnsi="Times New Roman" w:cs="Times New Roman"/>
          <w:sz w:val="28"/>
          <w:szCs w:val="28"/>
        </w:rPr>
        <w:t xml:space="preserve">members </w:t>
      </w:r>
      <w:r w:rsidR="00587EB3" w:rsidRPr="009F5E06">
        <w:rPr>
          <w:rFonts w:ascii="Times New Roman" w:hAnsi="Times New Roman" w:cs="Times New Roman"/>
          <w:sz w:val="28"/>
          <w:szCs w:val="28"/>
        </w:rPr>
        <w:t>are required to</w:t>
      </w:r>
    </w:p>
    <w:p w14:paraId="4D767892" w14:textId="51D47616" w:rsidR="00CC6446" w:rsidRPr="00F02CDD" w:rsidRDefault="00CC6446" w:rsidP="00CC6446">
      <w:pPr>
        <w:pStyle w:val="ListParagraph"/>
        <w:numPr>
          <w:ilvl w:val="0"/>
          <w:numId w:val="4"/>
        </w:numPr>
        <w:spacing w:after="0" w:line="240" w:lineRule="auto"/>
        <w:rPr>
          <w:rFonts w:ascii="Times New Roman" w:hAnsi="Times New Roman" w:cs="Times New Roman"/>
          <w:sz w:val="28"/>
          <w:szCs w:val="28"/>
        </w:rPr>
      </w:pPr>
      <w:r w:rsidRPr="00F02CDD">
        <w:rPr>
          <w:rFonts w:ascii="Times New Roman" w:hAnsi="Times New Roman" w:cs="Times New Roman"/>
          <w:sz w:val="28"/>
          <w:szCs w:val="28"/>
        </w:rPr>
        <w:t xml:space="preserve">either purchase </w:t>
      </w:r>
      <w:r w:rsidR="002607E1">
        <w:rPr>
          <w:rFonts w:ascii="Times New Roman" w:hAnsi="Times New Roman" w:cs="Times New Roman"/>
          <w:sz w:val="28"/>
          <w:szCs w:val="28"/>
        </w:rPr>
        <w:t>the National Federation of State High School Association’s (</w:t>
      </w:r>
      <w:r w:rsidRPr="00F02CDD">
        <w:rPr>
          <w:rFonts w:ascii="Times New Roman" w:hAnsi="Times New Roman" w:cs="Times New Roman"/>
          <w:sz w:val="28"/>
          <w:szCs w:val="28"/>
        </w:rPr>
        <w:t>NFHS</w:t>
      </w:r>
      <w:r w:rsidR="002607E1">
        <w:rPr>
          <w:rFonts w:ascii="Times New Roman" w:hAnsi="Times New Roman" w:cs="Times New Roman"/>
          <w:sz w:val="28"/>
          <w:szCs w:val="28"/>
        </w:rPr>
        <w:t>)</w:t>
      </w:r>
      <w:r w:rsidRPr="00F02CDD">
        <w:rPr>
          <w:rFonts w:ascii="Times New Roman" w:hAnsi="Times New Roman" w:cs="Times New Roman"/>
          <w:sz w:val="28"/>
          <w:szCs w:val="28"/>
        </w:rPr>
        <w:t xml:space="preserve"> rules books, officials</w:t>
      </w:r>
      <w:r w:rsidR="00A55B68">
        <w:rPr>
          <w:rFonts w:ascii="Times New Roman" w:hAnsi="Times New Roman" w:cs="Times New Roman"/>
          <w:sz w:val="28"/>
          <w:szCs w:val="28"/>
        </w:rPr>
        <w:t>’</w:t>
      </w:r>
      <w:r w:rsidRPr="00F02CDD">
        <w:rPr>
          <w:rFonts w:ascii="Times New Roman" w:hAnsi="Times New Roman" w:cs="Times New Roman"/>
          <w:sz w:val="28"/>
          <w:szCs w:val="28"/>
        </w:rPr>
        <w:t xml:space="preserve"> manuals, and casebooks for track &amp; field and cross country or obtain them from NIAA</w:t>
      </w:r>
    </w:p>
    <w:p w14:paraId="486E0992" w14:textId="11EC19D3" w:rsidR="00B866E5" w:rsidRPr="00F02CDD" w:rsidRDefault="0015447F" w:rsidP="00B866E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B866E5">
        <w:rPr>
          <w:rFonts w:ascii="Times New Roman" w:hAnsi="Times New Roman" w:cs="Times New Roman"/>
          <w:sz w:val="28"/>
          <w:szCs w:val="28"/>
        </w:rPr>
        <w:t>ttend</w:t>
      </w:r>
      <w:r w:rsidR="00B866E5" w:rsidRPr="00F02CDD">
        <w:rPr>
          <w:rFonts w:ascii="Times New Roman" w:hAnsi="Times New Roman" w:cs="Times New Roman"/>
          <w:sz w:val="28"/>
          <w:szCs w:val="28"/>
        </w:rPr>
        <w:t xml:space="preserve"> an annual clinic for the advancement of rules knowledge and officiating mechanics and technics</w:t>
      </w:r>
    </w:p>
    <w:p w14:paraId="294A5851" w14:textId="31F4DF46" w:rsidR="00B866E5" w:rsidRDefault="0015447F" w:rsidP="00B866E5">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p</w:t>
      </w:r>
      <w:r w:rsidR="00CC6446">
        <w:rPr>
          <w:rFonts w:ascii="Times New Roman" w:hAnsi="Times New Roman" w:cs="Times New Roman"/>
          <w:sz w:val="28"/>
          <w:szCs w:val="28"/>
        </w:rPr>
        <w:t>ass</w:t>
      </w:r>
      <w:r w:rsidR="00CC6446" w:rsidRPr="00F02CDD">
        <w:rPr>
          <w:rFonts w:ascii="Times New Roman" w:hAnsi="Times New Roman" w:cs="Times New Roman"/>
          <w:sz w:val="28"/>
          <w:szCs w:val="28"/>
        </w:rPr>
        <w:t xml:space="preserve"> an annual examination of rules knowledge and officiating mechanics</w:t>
      </w:r>
    </w:p>
    <w:p w14:paraId="4B1A714C" w14:textId="5ACBFCD2" w:rsidR="0077139E" w:rsidRPr="003B03BC" w:rsidRDefault="0015447F">
      <w:pPr>
        <w:pStyle w:val="ListParagraph"/>
        <w:numPr>
          <w:ilvl w:val="0"/>
          <w:numId w:val="4"/>
        </w:numPr>
        <w:spacing w:after="0" w:line="240" w:lineRule="auto"/>
        <w:rPr>
          <w:rFonts w:ascii="Times New Roman" w:hAnsi="Times New Roman" w:cs="Times New Roman"/>
          <w:color w:val="000000" w:themeColor="text1"/>
          <w:sz w:val="28"/>
          <w:szCs w:val="28"/>
        </w:rPr>
      </w:pPr>
      <w:r w:rsidRPr="001614EC">
        <w:rPr>
          <w:rFonts w:ascii="Times New Roman" w:hAnsi="Times New Roman" w:cs="Times New Roman"/>
          <w:color w:val="000000" w:themeColor="text1"/>
          <w:sz w:val="28"/>
          <w:szCs w:val="28"/>
        </w:rPr>
        <w:t>o</w:t>
      </w:r>
      <w:r w:rsidR="00B866E5" w:rsidRPr="001614EC">
        <w:rPr>
          <w:rFonts w:ascii="Times New Roman" w:hAnsi="Times New Roman" w:cs="Times New Roman"/>
          <w:color w:val="000000" w:themeColor="text1"/>
          <w:sz w:val="28"/>
          <w:szCs w:val="28"/>
        </w:rPr>
        <w:t>fficiate as many meets as practical</w:t>
      </w:r>
      <w:r w:rsidR="00E07E86" w:rsidRPr="001614EC">
        <w:rPr>
          <w:rFonts w:ascii="Times New Roman" w:hAnsi="Times New Roman" w:cs="Times New Roman"/>
          <w:color w:val="000000" w:themeColor="text1"/>
          <w:sz w:val="28"/>
          <w:szCs w:val="28"/>
        </w:rPr>
        <w:t xml:space="preserve"> (a minimum of </w:t>
      </w:r>
      <w:r w:rsidR="00805547" w:rsidRPr="003B03BC">
        <w:rPr>
          <w:rFonts w:ascii="Times New Roman" w:hAnsi="Times New Roman" w:cs="Times New Roman"/>
          <w:color w:val="000000" w:themeColor="text1"/>
          <w:sz w:val="28"/>
          <w:szCs w:val="28"/>
        </w:rPr>
        <w:t>three</w:t>
      </w:r>
      <w:r w:rsidR="001614EC" w:rsidRPr="003B03BC">
        <w:rPr>
          <w:rFonts w:ascii="Times New Roman" w:hAnsi="Times New Roman" w:cs="Times New Roman"/>
          <w:color w:val="000000" w:themeColor="text1"/>
          <w:sz w:val="28"/>
          <w:szCs w:val="28"/>
        </w:rPr>
        <w:t xml:space="preserve"> [</w:t>
      </w:r>
      <w:r w:rsidR="00805547" w:rsidRPr="003B03BC">
        <w:rPr>
          <w:rFonts w:ascii="Times New Roman" w:hAnsi="Times New Roman" w:cs="Times New Roman"/>
          <w:color w:val="000000" w:themeColor="text1"/>
          <w:sz w:val="28"/>
          <w:szCs w:val="28"/>
        </w:rPr>
        <w:t>3</w:t>
      </w:r>
      <w:r w:rsidR="001614EC" w:rsidRPr="003B03BC">
        <w:rPr>
          <w:rFonts w:ascii="Times New Roman" w:hAnsi="Times New Roman" w:cs="Times New Roman"/>
          <w:color w:val="000000" w:themeColor="text1"/>
          <w:sz w:val="28"/>
          <w:szCs w:val="28"/>
        </w:rPr>
        <w:t>]</w:t>
      </w:r>
      <w:r w:rsidR="00E07E86" w:rsidRPr="003B03BC">
        <w:rPr>
          <w:rFonts w:ascii="Times New Roman" w:hAnsi="Times New Roman" w:cs="Times New Roman"/>
          <w:color w:val="000000" w:themeColor="text1"/>
          <w:sz w:val="28"/>
          <w:szCs w:val="28"/>
        </w:rPr>
        <w:t xml:space="preserve"> per year)</w:t>
      </w:r>
    </w:p>
    <w:p w14:paraId="39BC5B99" w14:textId="7141676A" w:rsidR="0064167E" w:rsidRPr="003B03BC" w:rsidRDefault="0077139E">
      <w:pPr>
        <w:pStyle w:val="ListParagraph"/>
        <w:numPr>
          <w:ilvl w:val="0"/>
          <w:numId w:val="4"/>
        </w:numPr>
        <w:spacing w:after="0" w:line="240" w:lineRule="auto"/>
        <w:rPr>
          <w:rFonts w:ascii="Times New Roman" w:hAnsi="Times New Roman" w:cs="Times New Roman"/>
          <w:sz w:val="28"/>
          <w:szCs w:val="28"/>
        </w:rPr>
      </w:pPr>
      <w:r w:rsidRPr="003B03BC">
        <w:rPr>
          <w:rFonts w:ascii="Times New Roman" w:hAnsi="Times New Roman" w:cs="Times New Roman"/>
          <w:sz w:val="28"/>
          <w:szCs w:val="28"/>
        </w:rPr>
        <w:t>consistently fulfill all meet expectations</w:t>
      </w:r>
    </w:p>
    <w:p w14:paraId="11EDA657" w14:textId="6C2537AB" w:rsidR="00D15BAC" w:rsidRDefault="0064167E" w:rsidP="003B2BB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attend</w:t>
      </w:r>
      <w:r w:rsidR="009F5E06">
        <w:rPr>
          <w:rFonts w:ascii="Times New Roman" w:hAnsi="Times New Roman" w:cs="Times New Roman"/>
          <w:strike/>
          <w:sz w:val="28"/>
          <w:szCs w:val="28"/>
        </w:rPr>
        <w:t xml:space="preserve"> </w:t>
      </w:r>
      <w:r>
        <w:rPr>
          <w:rFonts w:ascii="Times New Roman" w:hAnsi="Times New Roman" w:cs="Times New Roman"/>
          <w:sz w:val="28"/>
          <w:szCs w:val="28"/>
        </w:rPr>
        <w:t xml:space="preserve">at least </w:t>
      </w:r>
      <w:r w:rsidR="001614EC" w:rsidRPr="00805547">
        <w:rPr>
          <w:rFonts w:ascii="Times New Roman" w:hAnsi="Times New Roman" w:cs="Times New Roman"/>
          <w:sz w:val="28"/>
          <w:szCs w:val="28"/>
        </w:rPr>
        <w:t>three (3)</w:t>
      </w:r>
      <w:r>
        <w:rPr>
          <w:rFonts w:ascii="Times New Roman" w:hAnsi="Times New Roman" w:cs="Times New Roman"/>
          <w:sz w:val="28"/>
          <w:szCs w:val="28"/>
        </w:rPr>
        <w:t xml:space="preserve"> of th</w:t>
      </w:r>
      <w:r w:rsidR="002607E1">
        <w:rPr>
          <w:rFonts w:ascii="Times New Roman" w:hAnsi="Times New Roman" w:cs="Times New Roman"/>
          <w:sz w:val="28"/>
          <w:szCs w:val="28"/>
        </w:rPr>
        <w:t>e association meetings per year</w:t>
      </w:r>
      <w:r w:rsidR="00587EB3">
        <w:rPr>
          <w:rFonts w:ascii="Times New Roman" w:hAnsi="Times New Roman" w:cs="Times New Roman"/>
          <w:sz w:val="28"/>
          <w:szCs w:val="28"/>
        </w:rPr>
        <w:t>.</w:t>
      </w:r>
      <w:r>
        <w:rPr>
          <w:rFonts w:ascii="Times New Roman" w:hAnsi="Times New Roman" w:cs="Times New Roman"/>
          <w:sz w:val="28"/>
          <w:szCs w:val="28"/>
        </w:rPr>
        <w:t xml:space="preserve"> </w:t>
      </w:r>
    </w:p>
    <w:p w14:paraId="1E1E2A15" w14:textId="77777777" w:rsidR="00D15BAC" w:rsidRDefault="00D15BAC">
      <w:pPr>
        <w:pStyle w:val="ListParagraph"/>
        <w:spacing w:after="0" w:line="240" w:lineRule="auto"/>
        <w:rPr>
          <w:rFonts w:ascii="Times New Roman" w:hAnsi="Times New Roman" w:cs="Times New Roman"/>
          <w:sz w:val="28"/>
          <w:szCs w:val="28"/>
        </w:rPr>
      </w:pPr>
    </w:p>
    <w:p w14:paraId="057006DC" w14:textId="762613FC" w:rsidR="00D15BAC" w:rsidRPr="003B2BBD" w:rsidRDefault="00D15BAC" w:rsidP="003B2BBD">
      <w:pPr>
        <w:pStyle w:val="ListParagraph"/>
        <w:numPr>
          <w:ilvl w:val="0"/>
          <w:numId w:val="10"/>
        </w:numPr>
        <w:spacing w:after="0" w:line="240" w:lineRule="auto"/>
        <w:rPr>
          <w:rFonts w:ascii="Times New Roman" w:hAnsi="Times New Roman" w:cs="Times New Roman"/>
          <w:sz w:val="28"/>
          <w:szCs w:val="28"/>
        </w:rPr>
      </w:pPr>
      <w:r w:rsidRPr="003B2BBD">
        <w:rPr>
          <w:rFonts w:ascii="Times New Roman" w:hAnsi="Times New Roman" w:cs="Times New Roman"/>
          <w:sz w:val="28"/>
          <w:szCs w:val="28"/>
        </w:rPr>
        <w:t xml:space="preserve">To </w:t>
      </w:r>
      <w:r>
        <w:rPr>
          <w:rFonts w:ascii="Times New Roman" w:hAnsi="Times New Roman" w:cs="Times New Roman"/>
          <w:sz w:val="28"/>
          <w:szCs w:val="28"/>
        </w:rPr>
        <w:t>achieve</w:t>
      </w:r>
      <w:r w:rsidRPr="003B2BBD">
        <w:rPr>
          <w:rFonts w:ascii="Times New Roman" w:hAnsi="Times New Roman" w:cs="Times New Roman"/>
          <w:sz w:val="28"/>
          <w:szCs w:val="28"/>
        </w:rPr>
        <w:t xml:space="preserve"> </w:t>
      </w:r>
      <w:r>
        <w:rPr>
          <w:rFonts w:ascii="Times New Roman" w:hAnsi="Times New Roman" w:cs="Times New Roman"/>
          <w:sz w:val="28"/>
          <w:szCs w:val="28"/>
        </w:rPr>
        <w:t>member in good standing status</w:t>
      </w:r>
      <w:r w:rsidRPr="003B2BBD">
        <w:rPr>
          <w:rFonts w:ascii="Times New Roman" w:hAnsi="Times New Roman" w:cs="Times New Roman"/>
          <w:sz w:val="28"/>
          <w:szCs w:val="28"/>
        </w:rPr>
        <w:t xml:space="preserve"> </w:t>
      </w:r>
    </w:p>
    <w:p w14:paraId="5BEBF056" w14:textId="12D5365A" w:rsidR="00D15BAC" w:rsidRPr="003B2BBD" w:rsidRDefault="00D15BAC" w:rsidP="003B2BBD">
      <w:pPr>
        <w:pStyle w:val="ListParagraph"/>
        <w:numPr>
          <w:ilvl w:val="0"/>
          <w:numId w:val="13"/>
        </w:numPr>
        <w:spacing w:after="0" w:line="240" w:lineRule="auto"/>
        <w:rPr>
          <w:rFonts w:ascii="Times New Roman" w:hAnsi="Times New Roman" w:cs="Times New Roman"/>
          <w:sz w:val="28"/>
          <w:szCs w:val="28"/>
        </w:rPr>
      </w:pPr>
      <w:r w:rsidRPr="003B2BBD">
        <w:rPr>
          <w:rFonts w:ascii="Times New Roman" w:hAnsi="Times New Roman" w:cs="Times New Roman"/>
          <w:sz w:val="28"/>
          <w:szCs w:val="28"/>
        </w:rPr>
        <w:t>maintain membership (</w:t>
      </w:r>
      <w:r w:rsidR="00587EB3" w:rsidRPr="009F5E06">
        <w:rPr>
          <w:rFonts w:ascii="Times New Roman" w:hAnsi="Times New Roman" w:cs="Times New Roman"/>
          <w:sz w:val="28"/>
          <w:szCs w:val="28"/>
        </w:rPr>
        <w:t>shall follow items in</w:t>
      </w:r>
      <w:r w:rsidR="00587EB3">
        <w:rPr>
          <w:rFonts w:ascii="Times New Roman" w:hAnsi="Times New Roman" w:cs="Times New Roman"/>
          <w:sz w:val="28"/>
          <w:szCs w:val="28"/>
        </w:rPr>
        <w:t xml:space="preserve"> </w:t>
      </w:r>
      <w:r w:rsidRPr="003B2BBD">
        <w:rPr>
          <w:rFonts w:ascii="Times New Roman" w:hAnsi="Times New Roman" w:cs="Times New Roman"/>
          <w:sz w:val="28"/>
          <w:szCs w:val="28"/>
        </w:rPr>
        <w:t>section B)</w:t>
      </w:r>
    </w:p>
    <w:p w14:paraId="43468F0C" w14:textId="7AB6A681" w:rsidR="00D15BAC" w:rsidRPr="003B2BBD" w:rsidRDefault="00D15BAC" w:rsidP="003B2BBD">
      <w:pPr>
        <w:pStyle w:val="ListParagraph"/>
        <w:numPr>
          <w:ilvl w:val="0"/>
          <w:numId w:val="13"/>
        </w:numPr>
        <w:spacing w:after="0" w:line="240" w:lineRule="auto"/>
        <w:rPr>
          <w:rFonts w:ascii="Times New Roman" w:hAnsi="Times New Roman" w:cs="Times New Roman"/>
          <w:sz w:val="28"/>
          <w:szCs w:val="28"/>
        </w:rPr>
      </w:pPr>
      <w:r w:rsidRPr="003B2BBD">
        <w:rPr>
          <w:rFonts w:ascii="Times New Roman" w:hAnsi="Times New Roman" w:cs="Times New Roman"/>
          <w:sz w:val="28"/>
          <w:szCs w:val="28"/>
        </w:rPr>
        <w:t>perform all functions of the assigned officiating positions</w:t>
      </w:r>
    </w:p>
    <w:p w14:paraId="0DDE1770" w14:textId="686985F6" w:rsidR="0064167E" w:rsidRPr="003B03BC" w:rsidRDefault="00D15BAC" w:rsidP="003B2BBD">
      <w:pPr>
        <w:pStyle w:val="ListParagraph"/>
        <w:numPr>
          <w:ilvl w:val="0"/>
          <w:numId w:val="13"/>
        </w:numPr>
        <w:spacing w:after="0" w:line="240" w:lineRule="auto"/>
        <w:rPr>
          <w:rFonts w:ascii="Times New Roman" w:hAnsi="Times New Roman" w:cs="Times New Roman"/>
          <w:sz w:val="28"/>
          <w:szCs w:val="28"/>
        </w:rPr>
      </w:pPr>
      <w:r w:rsidRPr="003B03BC">
        <w:rPr>
          <w:rFonts w:ascii="Times New Roman" w:hAnsi="Times New Roman" w:cs="Times New Roman"/>
          <w:sz w:val="28"/>
          <w:szCs w:val="28"/>
        </w:rPr>
        <w:t>not turn back any assignments less than 24-hours before the start of an event</w:t>
      </w:r>
      <w:r w:rsidR="00805547" w:rsidRPr="003B03BC">
        <w:rPr>
          <w:rFonts w:ascii="Times New Roman" w:hAnsi="Times New Roman" w:cs="Times New Roman"/>
          <w:sz w:val="28"/>
          <w:szCs w:val="28"/>
        </w:rPr>
        <w:t>, unless there are extenuating circumstances approved by the Governing Board</w:t>
      </w:r>
      <w:r w:rsidRPr="003B03BC">
        <w:rPr>
          <w:rFonts w:ascii="Times New Roman" w:hAnsi="Times New Roman" w:cs="Times New Roman"/>
          <w:sz w:val="28"/>
          <w:szCs w:val="28"/>
        </w:rPr>
        <w:t>.</w:t>
      </w:r>
      <w:r w:rsidR="0064167E" w:rsidRPr="003B03BC">
        <w:rPr>
          <w:rFonts w:ascii="Times New Roman" w:hAnsi="Times New Roman" w:cs="Times New Roman"/>
          <w:sz w:val="28"/>
          <w:szCs w:val="28"/>
        </w:rPr>
        <w:t xml:space="preserve"> </w:t>
      </w:r>
    </w:p>
    <w:p w14:paraId="45F385FE" w14:textId="41249134" w:rsidR="00640120" w:rsidRPr="003B03BC" w:rsidRDefault="003B03BC" w:rsidP="003B2BBD">
      <w:pPr>
        <w:pStyle w:val="ListParagraph"/>
        <w:numPr>
          <w:ilvl w:val="0"/>
          <w:numId w:val="13"/>
        </w:numPr>
        <w:spacing w:after="0" w:line="240" w:lineRule="auto"/>
        <w:rPr>
          <w:rFonts w:ascii="Times New Roman" w:hAnsi="Times New Roman" w:cs="Times New Roman"/>
          <w:sz w:val="28"/>
          <w:szCs w:val="28"/>
        </w:rPr>
      </w:pPr>
      <w:r w:rsidRPr="003B03BC">
        <w:rPr>
          <w:rFonts w:ascii="Times New Roman" w:hAnsi="Times New Roman" w:cs="Times New Roman"/>
          <w:sz w:val="28"/>
          <w:szCs w:val="28"/>
        </w:rPr>
        <w:lastRenderedPageBreak/>
        <w:t>T</w:t>
      </w:r>
      <w:r w:rsidR="001614EC" w:rsidRPr="003B03BC">
        <w:rPr>
          <w:rFonts w:ascii="Times New Roman" w:hAnsi="Times New Roman" w:cs="Times New Roman"/>
          <w:sz w:val="28"/>
          <w:szCs w:val="28"/>
        </w:rPr>
        <w:t xml:space="preserve">he Governing Board </w:t>
      </w:r>
      <w:r w:rsidR="00805547" w:rsidRPr="003B03BC">
        <w:rPr>
          <w:rFonts w:ascii="Times New Roman" w:hAnsi="Times New Roman" w:cs="Times New Roman"/>
          <w:sz w:val="28"/>
          <w:szCs w:val="28"/>
        </w:rPr>
        <w:t>may</w:t>
      </w:r>
      <w:r w:rsidR="001614EC" w:rsidRPr="003B03BC">
        <w:rPr>
          <w:rFonts w:ascii="Times New Roman" w:hAnsi="Times New Roman" w:cs="Times New Roman"/>
          <w:sz w:val="28"/>
          <w:szCs w:val="28"/>
        </w:rPr>
        <w:t xml:space="preserve"> establish a committee on</w:t>
      </w:r>
      <w:r w:rsidR="00640120" w:rsidRPr="003B03BC">
        <w:rPr>
          <w:rFonts w:ascii="Times New Roman" w:hAnsi="Times New Roman" w:cs="Times New Roman"/>
          <w:sz w:val="28"/>
          <w:szCs w:val="28"/>
        </w:rPr>
        <w:t xml:space="preserve"> </w:t>
      </w:r>
      <w:r w:rsidR="001614EC" w:rsidRPr="003B03BC">
        <w:rPr>
          <w:rFonts w:ascii="Times New Roman" w:hAnsi="Times New Roman" w:cs="Times New Roman"/>
          <w:sz w:val="28"/>
          <w:szCs w:val="28"/>
        </w:rPr>
        <w:t>fundraising, which will recommend how man</w:t>
      </w:r>
      <w:r w:rsidR="002F200D" w:rsidRPr="003B03BC">
        <w:rPr>
          <w:rFonts w:ascii="Times New Roman" w:hAnsi="Times New Roman" w:cs="Times New Roman"/>
          <w:sz w:val="28"/>
          <w:szCs w:val="28"/>
        </w:rPr>
        <w:t>y</w:t>
      </w:r>
      <w:r w:rsidR="001614EC" w:rsidRPr="003B03BC">
        <w:rPr>
          <w:rFonts w:ascii="Times New Roman" w:hAnsi="Times New Roman" w:cs="Times New Roman"/>
          <w:sz w:val="28"/>
          <w:szCs w:val="28"/>
        </w:rPr>
        <w:t xml:space="preserve"> fundraising events </w:t>
      </w:r>
      <w:r w:rsidR="00805547" w:rsidRPr="003B03BC">
        <w:rPr>
          <w:rFonts w:ascii="Times New Roman" w:hAnsi="Times New Roman" w:cs="Times New Roman"/>
          <w:sz w:val="28"/>
          <w:szCs w:val="28"/>
        </w:rPr>
        <w:t xml:space="preserve">and opportunities </w:t>
      </w:r>
      <w:r w:rsidR="001614EC" w:rsidRPr="003B03BC">
        <w:rPr>
          <w:rFonts w:ascii="Times New Roman" w:hAnsi="Times New Roman" w:cs="Times New Roman"/>
          <w:sz w:val="28"/>
          <w:szCs w:val="28"/>
        </w:rPr>
        <w:t>will be held and what participation is required for members to rema</w:t>
      </w:r>
      <w:r w:rsidR="00805547" w:rsidRPr="003B03BC">
        <w:rPr>
          <w:rFonts w:ascii="Times New Roman" w:hAnsi="Times New Roman" w:cs="Times New Roman"/>
          <w:sz w:val="28"/>
          <w:szCs w:val="28"/>
        </w:rPr>
        <w:t>i</w:t>
      </w:r>
      <w:r w:rsidR="001614EC" w:rsidRPr="003B03BC">
        <w:rPr>
          <w:rFonts w:ascii="Times New Roman" w:hAnsi="Times New Roman" w:cs="Times New Roman"/>
          <w:sz w:val="28"/>
          <w:szCs w:val="28"/>
        </w:rPr>
        <w:t>n in good standing.</w:t>
      </w:r>
    </w:p>
    <w:p w14:paraId="507246A5" w14:textId="1C35DE5C" w:rsidR="0064167E" w:rsidRPr="003B03BC" w:rsidRDefault="0064167E">
      <w:pPr>
        <w:pStyle w:val="ListParagraph"/>
        <w:spacing w:after="0" w:line="240" w:lineRule="auto"/>
        <w:rPr>
          <w:rFonts w:ascii="Times New Roman" w:hAnsi="Times New Roman" w:cs="Times New Roman"/>
          <w:sz w:val="28"/>
          <w:szCs w:val="28"/>
        </w:rPr>
      </w:pPr>
      <w:r w:rsidRPr="003B03BC">
        <w:rPr>
          <w:rFonts w:ascii="Times New Roman" w:hAnsi="Times New Roman" w:cs="Times New Roman"/>
          <w:sz w:val="28"/>
          <w:szCs w:val="28"/>
        </w:rPr>
        <w:t xml:space="preserve"> </w:t>
      </w:r>
    </w:p>
    <w:p w14:paraId="22BCFF8E" w14:textId="3F20CD38" w:rsidR="00240A1A" w:rsidRPr="003B03BC" w:rsidRDefault="00240A1A" w:rsidP="00F16706">
      <w:pPr>
        <w:pStyle w:val="ListParagraph"/>
        <w:numPr>
          <w:ilvl w:val="0"/>
          <w:numId w:val="12"/>
        </w:numPr>
        <w:spacing w:after="0" w:line="240" w:lineRule="auto"/>
        <w:ind w:left="360"/>
        <w:rPr>
          <w:rFonts w:ascii="Times New Roman" w:hAnsi="Times New Roman" w:cs="Times New Roman"/>
          <w:b/>
          <w:bCs/>
          <w:sz w:val="28"/>
          <w:szCs w:val="28"/>
        </w:rPr>
      </w:pPr>
      <w:r w:rsidRPr="003B03BC">
        <w:rPr>
          <w:rFonts w:ascii="Times New Roman" w:hAnsi="Times New Roman" w:cs="Times New Roman"/>
          <w:b/>
          <w:bCs/>
          <w:sz w:val="28"/>
          <w:szCs w:val="28"/>
        </w:rPr>
        <w:t>Loss of Membership</w:t>
      </w:r>
    </w:p>
    <w:p w14:paraId="1F42F8CE" w14:textId="77777777" w:rsidR="00F16706" w:rsidRPr="00F16706" w:rsidRDefault="00F16706" w:rsidP="00F16706">
      <w:pPr>
        <w:spacing w:after="0" w:line="240" w:lineRule="auto"/>
        <w:rPr>
          <w:rFonts w:ascii="Times New Roman" w:hAnsi="Times New Roman" w:cs="Times New Roman"/>
          <w:b/>
          <w:bCs/>
          <w:sz w:val="28"/>
          <w:szCs w:val="28"/>
        </w:rPr>
      </w:pPr>
    </w:p>
    <w:p w14:paraId="23C4167B" w14:textId="5536C863" w:rsidR="00240A1A" w:rsidRDefault="00240A1A" w:rsidP="00494A28">
      <w:pPr>
        <w:spacing w:after="0" w:line="240" w:lineRule="auto"/>
        <w:contextualSpacing/>
        <w:rPr>
          <w:rFonts w:ascii="Times New Roman" w:hAnsi="Times New Roman" w:cs="Times New Roman"/>
          <w:sz w:val="28"/>
          <w:szCs w:val="28"/>
        </w:rPr>
      </w:pPr>
      <w:r w:rsidRPr="002F200D">
        <w:rPr>
          <w:rFonts w:ascii="Times New Roman" w:hAnsi="Times New Roman" w:cs="Times New Roman"/>
          <w:sz w:val="28"/>
          <w:szCs w:val="28"/>
        </w:rPr>
        <w:t xml:space="preserve">The </w:t>
      </w:r>
      <w:r w:rsidR="002F200D" w:rsidRPr="002F200D">
        <w:rPr>
          <w:rFonts w:ascii="Times New Roman" w:hAnsi="Times New Roman" w:cs="Times New Roman"/>
          <w:sz w:val="28"/>
          <w:szCs w:val="28"/>
        </w:rPr>
        <w:t xml:space="preserve">Governing Board </w:t>
      </w:r>
      <w:r w:rsidRPr="002F200D">
        <w:rPr>
          <w:rFonts w:ascii="Times New Roman" w:hAnsi="Times New Roman" w:cs="Times New Roman"/>
          <w:sz w:val="28"/>
          <w:szCs w:val="28"/>
        </w:rPr>
        <w:t>of the association, with approval of the NIAA Regional</w:t>
      </w:r>
      <w:r>
        <w:rPr>
          <w:rFonts w:ascii="Times New Roman" w:hAnsi="Times New Roman" w:cs="Times New Roman"/>
          <w:sz w:val="28"/>
          <w:szCs w:val="28"/>
        </w:rPr>
        <w:t xml:space="preserve"> Commissioners, may suspend or revoke membership for reasons outlined in the NIAA Officials Association Constitution.  </w:t>
      </w:r>
      <w:r w:rsidR="00AE09C5">
        <w:rPr>
          <w:rFonts w:ascii="Times New Roman" w:hAnsi="Times New Roman" w:cs="Times New Roman"/>
          <w:sz w:val="28"/>
          <w:szCs w:val="28"/>
        </w:rPr>
        <w:t>Appeal of such action will follow the NIAA Officials Association Constitution.</w:t>
      </w:r>
    </w:p>
    <w:p w14:paraId="59989FEF" w14:textId="77777777" w:rsidR="00240A1A" w:rsidRDefault="00240A1A" w:rsidP="00494A28">
      <w:pPr>
        <w:spacing w:after="0" w:line="240" w:lineRule="auto"/>
        <w:contextualSpacing/>
        <w:rPr>
          <w:rFonts w:ascii="Times New Roman" w:hAnsi="Times New Roman" w:cs="Times New Roman"/>
          <w:sz w:val="28"/>
          <w:szCs w:val="28"/>
        </w:rPr>
      </w:pPr>
    </w:p>
    <w:p w14:paraId="5222695D" w14:textId="1AF9C730" w:rsidR="00F16706" w:rsidRPr="00F16706" w:rsidRDefault="009270D3" w:rsidP="00F16706">
      <w:pPr>
        <w:pStyle w:val="ListParagraph"/>
        <w:numPr>
          <w:ilvl w:val="0"/>
          <w:numId w:val="12"/>
        </w:numPr>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t>Governing Board</w:t>
      </w:r>
    </w:p>
    <w:p w14:paraId="0D30FFB6" w14:textId="77777777" w:rsidR="00F16706" w:rsidRPr="00F16706" w:rsidRDefault="00F16706" w:rsidP="00F16706">
      <w:pPr>
        <w:spacing w:after="0" w:line="240" w:lineRule="auto"/>
        <w:rPr>
          <w:rFonts w:ascii="Times New Roman" w:hAnsi="Times New Roman" w:cs="Times New Roman"/>
          <w:b/>
          <w:bCs/>
          <w:sz w:val="28"/>
          <w:szCs w:val="28"/>
        </w:rPr>
      </w:pPr>
    </w:p>
    <w:p w14:paraId="5B17AAAF" w14:textId="6D33CE8B" w:rsidR="001E4C9C" w:rsidRPr="003B03BC" w:rsidRDefault="001E4C9C" w:rsidP="00494A28">
      <w:pPr>
        <w:spacing w:after="0" w:line="240" w:lineRule="auto"/>
        <w:contextualSpacing/>
        <w:rPr>
          <w:rFonts w:ascii="Times New Roman" w:hAnsi="Times New Roman" w:cs="Times New Roman"/>
          <w:sz w:val="28"/>
          <w:szCs w:val="28"/>
        </w:rPr>
      </w:pPr>
      <w:r w:rsidRPr="003B03BC">
        <w:rPr>
          <w:rFonts w:ascii="Times New Roman" w:hAnsi="Times New Roman" w:cs="Times New Roman"/>
          <w:sz w:val="28"/>
          <w:szCs w:val="28"/>
        </w:rPr>
        <w:t xml:space="preserve">The </w:t>
      </w:r>
      <w:r w:rsidR="009270D3" w:rsidRPr="003B03BC">
        <w:rPr>
          <w:rFonts w:ascii="Times New Roman" w:hAnsi="Times New Roman" w:cs="Times New Roman"/>
          <w:sz w:val="28"/>
          <w:szCs w:val="28"/>
        </w:rPr>
        <w:t>governing board</w:t>
      </w:r>
      <w:r w:rsidRPr="003B03BC">
        <w:rPr>
          <w:rFonts w:ascii="Times New Roman" w:hAnsi="Times New Roman" w:cs="Times New Roman"/>
          <w:sz w:val="28"/>
          <w:szCs w:val="28"/>
        </w:rPr>
        <w:t xml:space="preserve"> of the association shall be the </w:t>
      </w:r>
      <w:r w:rsidR="00361657" w:rsidRPr="003B03BC">
        <w:rPr>
          <w:rFonts w:ascii="Times New Roman" w:hAnsi="Times New Roman" w:cs="Times New Roman"/>
          <w:sz w:val="28"/>
          <w:szCs w:val="28"/>
        </w:rPr>
        <w:t>President, Vice President</w:t>
      </w:r>
      <w:r w:rsidR="002F200D" w:rsidRPr="003B03BC">
        <w:rPr>
          <w:rFonts w:ascii="Times New Roman" w:hAnsi="Times New Roman" w:cs="Times New Roman"/>
          <w:sz w:val="28"/>
          <w:szCs w:val="28"/>
        </w:rPr>
        <w:t>,</w:t>
      </w:r>
      <w:r w:rsidR="00361657" w:rsidRPr="003B03BC">
        <w:rPr>
          <w:rFonts w:ascii="Times New Roman" w:hAnsi="Times New Roman" w:cs="Times New Roman"/>
          <w:sz w:val="28"/>
          <w:szCs w:val="28"/>
        </w:rPr>
        <w:t xml:space="preserve"> </w:t>
      </w:r>
      <w:r w:rsidR="00805547" w:rsidRPr="003B03BC">
        <w:rPr>
          <w:rFonts w:ascii="Times New Roman" w:hAnsi="Times New Roman" w:cs="Times New Roman"/>
          <w:sz w:val="28"/>
          <w:szCs w:val="28"/>
        </w:rPr>
        <w:t xml:space="preserve">Treasurer, </w:t>
      </w:r>
      <w:r w:rsidR="00361657" w:rsidRPr="003B03BC">
        <w:rPr>
          <w:rFonts w:ascii="Times New Roman" w:hAnsi="Times New Roman" w:cs="Times New Roman"/>
          <w:sz w:val="28"/>
          <w:szCs w:val="28"/>
        </w:rPr>
        <w:t xml:space="preserve">and Secretary </w:t>
      </w:r>
      <w:r w:rsidRPr="003B03BC">
        <w:rPr>
          <w:rFonts w:ascii="Times New Roman" w:hAnsi="Times New Roman" w:cs="Times New Roman"/>
          <w:sz w:val="28"/>
          <w:szCs w:val="28"/>
        </w:rPr>
        <w:t xml:space="preserve">of the </w:t>
      </w:r>
      <w:r w:rsidR="00361657" w:rsidRPr="003B03BC">
        <w:rPr>
          <w:rFonts w:ascii="Times New Roman" w:hAnsi="Times New Roman" w:cs="Times New Roman"/>
          <w:sz w:val="28"/>
          <w:szCs w:val="28"/>
        </w:rPr>
        <w:t>NNTOA</w:t>
      </w:r>
      <w:r w:rsidR="00711F4C" w:rsidRPr="003B03BC">
        <w:rPr>
          <w:rFonts w:ascii="Times New Roman" w:hAnsi="Times New Roman" w:cs="Times New Roman"/>
          <w:sz w:val="28"/>
          <w:szCs w:val="28"/>
        </w:rPr>
        <w:t xml:space="preserve"> plus two at-large members</w:t>
      </w:r>
      <w:r w:rsidR="002F200D" w:rsidRPr="003B03BC">
        <w:rPr>
          <w:rFonts w:ascii="Times New Roman" w:hAnsi="Times New Roman" w:cs="Times New Roman"/>
          <w:sz w:val="28"/>
          <w:szCs w:val="28"/>
        </w:rPr>
        <w:t>, all of which will be elected by the NNTOA membership</w:t>
      </w:r>
      <w:r w:rsidR="007A1212" w:rsidRPr="003B03BC">
        <w:rPr>
          <w:rFonts w:ascii="Times New Roman" w:hAnsi="Times New Roman" w:cs="Times New Roman"/>
          <w:sz w:val="28"/>
          <w:szCs w:val="28"/>
        </w:rPr>
        <w:t>.</w:t>
      </w:r>
      <w:r w:rsidR="007F74E0" w:rsidRPr="003B03BC">
        <w:rPr>
          <w:rFonts w:ascii="Times New Roman" w:hAnsi="Times New Roman" w:cs="Times New Roman"/>
          <w:sz w:val="28"/>
          <w:szCs w:val="28"/>
        </w:rPr>
        <w:t xml:space="preserve">  </w:t>
      </w:r>
      <w:r w:rsidR="00476B11" w:rsidRPr="003B03BC">
        <w:rPr>
          <w:rFonts w:ascii="Times New Roman" w:hAnsi="Times New Roman" w:cs="Times New Roman"/>
          <w:sz w:val="28"/>
          <w:szCs w:val="28"/>
        </w:rPr>
        <w:t xml:space="preserve">The Governing Board will also include the </w:t>
      </w:r>
      <w:r w:rsidR="001C5FF7" w:rsidRPr="003B03BC">
        <w:rPr>
          <w:rFonts w:ascii="Times New Roman" w:hAnsi="Times New Roman" w:cs="Times New Roman"/>
          <w:sz w:val="28"/>
          <w:szCs w:val="28"/>
        </w:rPr>
        <w:t>P</w:t>
      </w:r>
      <w:r w:rsidR="00476B11" w:rsidRPr="003B03BC">
        <w:rPr>
          <w:rFonts w:ascii="Times New Roman" w:hAnsi="Times New Roman" w:cs="Times New Roman"/>
          <w:sz w:val="28"/>
          <w:szCs w:val="28"/>
        </w:rPr>
        <w:t xml:space="preserve">ast </w:t>
      </w:r>
      <w:r w:rsidR="001C5FF7" w:rsidRPr="003B03BC">
        <w:rPr>
          <w:rFonts w:ascii="Times New Roman" w:hAnsi="Times New Roman" w:cs="Times New Roman"/>
          <w:sz w:val="28"/>
          <w:szCs w:val="28"/>
        </w:rPr>
        <w:t>P</w:t>
      </w:r>
      <w:r w:rsidR="00476B11" w:rsidRPr="003B03BC">
        <w:rPr>
          <w:rFonts w:ascii="Times New Roman" w:hAnsi="Times New Roman" w:cs="Times New Roman"/>
          <w:sz w:val="28"/>
          <w:szCs w:val="28"/>
        </w:rPr>
        <w:t xml:space="preserve">resident as </w:t>
      </w:r>
      <w:proofErr w:type="gramStart"/>
      <w:r w:rsidR="00476B11" w:rsidRPr="003B03BC">
        <w:rPr>
          <w:rFonts w:ascii="Times New Roman" w:hAnsi="Times New Roman" w:cs="Times New Roman"/>
          <w:sz w:val="28"/>
          <w:szCs w:val="28"/>
        </w:rPr>
        <w:t>an ex-officio</w:t>
      </w:r>
      <w:proofErr w:type="gramEnd"/>
      <w:r w:rsidR="00476B11" w:rsidRPr="003B03BC">
        <w:rPr>
          <w:rFonts w:ascii="Times New Roman" w:hAnsi="Times New Roman" w:cs="Times New Roman"/>
          <w:sz w:val="28"/>
          <w:szCs w:val="28"/>
        </w:rPr>
        <w:t xml:space="preserve">, voting member.  </w:t>
      </w:r>
      <w:r w:rsidR="002F200D" w:rsidRPr="003B03BC">
        <w:rPr>
          <w:rFonts w:ascii="Times New Roman" w:hAnsi="Times New Roman" w:cs="Times New Roman"/>
          <w:sz w:val="28"/>
          <w:szCs w:val="28"/>
        </w:rPr>
        <w:t>The Governing Board will function as the executive committee of the NNTOA.</w:t>
      </w:r>
      <w:r w:rsidR="00476B11" w:rsidRPr="003B03BC">
        <w:rPr>
          <w:rFonts w:ascii="Times New Roman" w:hAnsi="Times New Roman" w:cs="Times New Roman"/>
          <w:sz w:val="28"/>
          <w:szCs w:val="28"/>
        </w:rPr>
        <w:t xml:space="preserve">  The Governing Board will be resp</w:t>
      </w:r>
      <w:r w:rsidR="009B3BB7" w:rsidRPr="003B03BC">
        <w:rPr>
          <w:rFonts w:ascii="Times New Roman" w:hAnsi="Times New Roman" w:cs="Times New Roman"/>
          <w:sz w:val="28"/>
          <w:szCs w:val="28"/>
        </w:rPr>
        <w:t>onsible for negotiations of fees with NIAA, conferences, and individual schools.</w:t>
      </w:r>
    </w:p>
    <w:p w14:paraId="39CCD517" w14:textId="77777777" w:rsidR="001E4C9C" w:rsidRPr="003B03BC" w:rsidRDefault="001E4C9C" w:rsidP="00494A28">
      <w:pPr>
        <w:spacing w:after="0" w:line="240" w:lineRule="auto"/>
        <w:contextualSpacing/>
        <w:rPr>
          <w:rFonts w:ascii="Times New Roman" w:hAnsi="Times New Roman" w:cs="Times New Roman"/>
          <w:sz w:val="28"/>
          <w:szCs w:val="28"/>
        </w:rPr>
      </w:pPr>
    </w:p>
    <w:p w14:paraId="74655A8A" w14:textId="0ECB73E0" w:rsidR="001E4C9C" w:rsidRPr="00B35DE7" w:rsidRDefault="001E4C9C" w:rsidP="000D5F35">
      <w:pPr>
        <w:pStyle w:val="ListParagraph"/>
        <w:numPr>
          <w:ilvl w:val="0"/>
          <w:numId w:val="12"/>
        </w:numPr>
        <w:spacing w:after="0" w:line="240" w:lineRule="auto"/>
        <w:ind w:left="360"/>
        <w:rPr>
          <w:rFonts w:ascii="Times New Roman" w:hAnsi="Times New Roman" w:cs="Times New Roman"/>
          <w:b/>
          <w:bCs/>
          <w:sz w:val="28"/>
          <w:szCs w:val="28"/>
        </w:rPr>
      </w:pPr>
      <w:bookmarkStart w:id="3" w:name="_Hlk38451157"/>
      <w:r w:rsidRPr="00B35DE7">
        <w:rPr>
          <w:rFonts w:ascii="Times New Roman" w:hAnsi="Times New Roman" w:cs="Times New Roman"/>
          <w:b/>
          <w:bCs/>
          <w:sz w:val="28"/>
          <w:szCs w:val="28"/>
        </w:rPr>
        <w:t>Officers</w:t>
      </w:r>
      <w:bookmarkEnd w:id="3"/>
      <w:r w:rsidR="00085189" w:rsidRPr="00B35DE7">
        <w:rPr>
          <w:rFonts w:ascii="Times New Roman" w:hAnsi="Times New Roman" w:cs="Times New Roman"/>
          <w:b/>
          <w:bCs/>
          <w:sz w:val="28"/>
          <w:szCs w:val="28"/>
        </w:rPr>
        <w:t xml:space="preserve"> and Members of the Governing Board</w:t>
      </w:r>
      <w:r w:rsidR="00736A4A" w:rsidRPr="00B35DE7">
        <w:rPr>
          <w:rFonts w:ascii="Times New Roman" w:hAnsi="Times New Roman" w:cs="Times New Roman"/>
          <w:b/>
          <w:bCs/>
          <w:sz w:val="28"/>
          <w:szCs w:val="28"/>
        </w:rPr>
        <w:t xml:space="preserve"> and </w:t>
      </w:r>
      <w:r w:rsidR="000D5F35" w:rsidRPr="00B35DE7">
        <w:rPr>
          <w:rFonts w:ascii="Times New Roman" w:hAnsi="Times New Roman" w:cs="Times New Roman"/>
          <w:b/>
          <w:bCs/>
          <w:sz w:val="28"/>
          <w:szCs w:val="28"/>
        </w:rPr>
        <w:t>D</w:t>
      </w:r>
      <w:r w:rsidR="00736A4A" w:rsidRPr="00B35DE7">
        <w:rPr>
          <w:rFonts w:ascii="Times New Roman" w:hAnsi="Times New Roman" w:cs="Times New Roman"/>
          <w:b/>
          <w:bCs/>
          <w:sz w:val="28"/>
          <w:szCs w:val="28"/>
        </w:rPr>
        <w:t>uties</w:t>
      </w:r>
    </w:p>
    <w:p w14:paraId="2EB4BFA8" w14:textId="77777777" w:rsidR="00F16706" w:rsidRPr="00B35DE7" w:rsidRDefault="00F16706" w:rsidP="00F16706">
      <w:pPr>
        <w:spacing w:after="0" w:line="240" w:lineRule="auto"/>
        <w:rPr>
          <w:rFonts w:ascii="Times New Roman" w:hAnsi="Times New Roman" w:cs="Times New Roman"/>
          <w:b/>
          <w:bCs/>
          <w:sz w:val="28"/>
          <w:szCs w:val="28"/>
        </w:rPr>
      </w:pPr>
    </w:p>
    <w:p w14:paraId="07893926" w14:textId="6F619D5F" w:rsidR="001712AE" w:rsidRPr="009B3BB7" w:rsidRDefault="001E4C9C" w:rsidP="009B3BB7">
      <w:pPr>
        <w:spacing w:after="0" w:line="240" w:lineRule="auto"/>
        <w:rPr>
          <w:rFonts w:ascii="Times New Roman" w:hAnsi="Times New Roman" w:cs="Times New Roman"/>
          <w:sz w:val="28"/>
          <w:szCs w:val="28"/>
        </w:rPr>
      </w:pPr>
      <w:r w:rsidRPr="00B35DE7">
        <w:rPr>
          <w:rFonts w:ascii="Times New Roman" w:hAnsi="Times New Roman" w:cs="Times New Roman"/>
          <w:sz w:val="28"/>
          <w:szCs w:val="28"/>
        </w:rPr>
        <w:t xml:space="preserve">Officers </w:t>
      </w:r>
      <w:r w:rsidR="00085189" w:rsidRPr="00B35DE7">
        <w:rPr>
          <w:rFonts w:ascii="Times New Roman" w:hAnsi="Times New Roman" w:cs="Times New Roman"/>
          <w:sz w:val="28"/>
          <w:szCs w:val="28"/>
        </w:rPr>
        <w:t xml:space="preserve">and Members at-large </w:t>
      </w:r>
      <w:r w:rsidRPr="00B35DE7">
        <w:rPr>
          <w:rFonts w:ascii="Times New Roman" w:hAnsi="Times New Roman" w:cs="Times New Roman"/>
          <w:sz w:val="28"/>
          <w:szCs w:val="28"/>
        </w:rPr>
        <w:t>of the association shall include</w:t>
      </w:r>
      <w:r w:rsidR="001A1E25" w:rsidRPr="00B35DE7">
        <w:rPr>
          <w:rFonts w:ascii="Times New Roman" w:hAnsi="Times New Roman" w:cs="Times New Roman"/>
          <w:sz w:val="28"/>
          <w:szCs w:val="28"/>
        </w:rPr>
        <w:t xml:space="preserve"> </w:t>
      </w:r>
      <w:r w:rsidR="00085189" w:rsidRPr="00B35DE7">
        <w:rPr>
          <w:rFonts w:ascii="Times New Roman" w:hAnsi="Times New Roman" w:cs="Times New Roman"/>
          <w:sz w:val="28"/>
          <w:szCs w:val="28"/>
        </w:rPr>
        <w:t>six (6</w:t>
      </w:r>
      <w:r w:rsidR="009B3BB7" w:rsidRPr="00B35DE7">
        <w:rPr>
          <w:rFonts w:ascii="Times New Roman" w:hAnsi="Times New Roman" w:cs="Times New Roman"/>
          <w:sz w:val="28"/>
          <w:szCs w:val="28"/>
        </w:rPr>
        <w:t>)</w:t>
      </w:r>
      <w:r w:rsidR="001A1E25" w:rsidRPr="003B03BC">
        <w:rPr>
          <w:rFonts w:ascii="Times New Roman" w:hAnsi="Times New Roman" w:cs="Times New Roman"/>
          <w:sz w:val="28"/>
          <w:szCs w:val="28"/>
        </w:rPr>
        <w:t xml:space="preserve"> elected individuals</w:t>
      </w:r>
      <w:r w:rsidR="00736A4A" w:rsidRPr="003B03BC">
        <w:rPr>
          <w:rFonts w:ascii="Times New Roman" w:hAnsi="Times New Roman" w:cs="Times New Roman"/>
          <w:sz w:val="28"/>
          <w:szCs w:val="28"/>
        </w:rPr>
        <w:t>:</w:t>
      </w:r>
    </w:p>
    <w:p w14:paraId="55901B5F" w14:textId="31B264C5" w:rsidR="001E4C9C" w:rsidRPr="00736A4A" w:rsidRDefault="00736A4A" w:rsidP="001712AE">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President</w:t>
      </w:r>
      <w:r w:rsidR="002F200D">
        <w:rPr>
          <w:rFonts w:ascii="Times New Roman" w:hAnsi="Times New Roman" w:cs="Times New Roman"/>
          <w:sz w:val="28"/>
          <w:szCs w:val="28"/>
        </w:rPr>
        <w:t>,</w:t>
      </w:r>
      <w:r>
        <w:rPr>
          <w:rFonts w:ascii="Times New Roman" w:hAnsi="Times New Roman" w:cs="Times New Roman"/>
          <w:sz w:val="28"/>
          <w:szCs w:val="28"/>
        </w:rPr>
        <w:t xml:space="preserve"> </w:t>
      </w:r>
      <w:r w:rsidR="001E4C9C" w:rsidRPr="001712AE">
        <w:rPr>
          <w:rFonts w:ascii="Times New Roman" w:hAnsi="Times New Roman" w:cs="Times New Roman"/>
          <w:sz w:val="28"/>
          <w:szCs w:val="28"/>
        </w:rPr>
        <w:t>whose duty is to chair meetings and report as needed to NIAA</w:t>
      </w:r>
      <w:r>
        <w:rPr>
          <w:rFonts w:ascii="Times New Roman" w:hAnsi="Times New Roman" w:cs="Times New Roman"/>
          <w:sz w:val="28"/>
          <w:szCs w:val="28"/>
        </w:rPr>
        <w:t>;</w:t>
      </w:r>
      <w:r w:rsidRPr="00736A4A">
        <w:rPr>
          <w:rFonts w:ascii="Arial" w:hAnsi="Arial" w:cs="Arial"/>
          <w:i/>
          <w:sz w:val="20"/>
          <w:szCs w:val="20"/>
        </w:rPr>
        <w:t xml:space="preserve"> </w:t>
      </w:r>
      <w:r w:rsidR="002B1ACE">
        <w:rPr>
          <w:rFonts w:ascii="Times New Roman" w:hAnsi="Times New Roman" w:cs="Times New Roman"/>
          <w:sz w:val="28"/>
          <w:szCs w:val="28"/>
        </w:rPr>
        <w:t>s</w:t>
      </w:r>
      <w:r w:rsidRPr="003B2BBD">
        <w:rPr>
          <w:rFonts w:ascii="Times New Roman" w:hAnsi="Times New Roman" w:cs="Times New Roman"/>
          <w:sz w:val="28"/>
          <w:szCs w:val="28"/>
        </w:rPr>
        <w:t>ee that the Board commitments, resolutions, and oversight are carried into effect</w:t>
      </w:r>
      <w:r w:rsidR="00D417C0">
        <w:rPr>
          <w:rFonts w:ascii="Times New Roman" w:hAnsi="Times New Roman" w:cs="Times New Roman"/>
          <w:sz w:val="28"/>
          <w:szCs w:val="28"/>
        </w:rPr>
        <w:t>;</w:t>
      </w:r>
      <w:r w:rsidR="00D417C0" w:rsidRPr="00D417C0">
        <w:rPr>
          <w:rFonts w:ascii="Arial" w:hAnsi="Arial" w:cs="Arial"/>
          <w:i/>
          <w:sz w:val="20"/>
          <w:szCs w:val="20"/>
        </w:rPr>
        <w:t xml:space="preserve"> </w:t>
      </w:r>
      <w:r w:rsidR="002B1ACE">
        <w:rPr>
          <w:rFonts w:ascii="Times New Roman" w:hAnsi="Times New Roman" w:cs="Times New Roman"/>
          <w:sz w:val="28"/>
          <w:szCs w:val="28"/>
        </w:rPr>
        <w:t>b</w:t>
      </w:r>
      <w:r w:rsidR="00D417C0" w:rsidRPr="003B2BBD">
        <w:rPr>
          <w:rFonts w:ascii="Times New Roman" w:hAnsi="Times New Roman" w:cs="Times New Roman"/>
          <w:sz w:val="28"/>
          <w:szCs w:val="28"/>
        </w:rPr>
        <w:t>e an ex-officio non-voting member of all committees</w:t>
      </w:r>
    </w:p>
    <w:p w14:paraId="6D85C9E1" w14:textId="23D09523" w:rsidR="009B3B9E" w:rsidRPr="003B03BC" w:rsidRDefault="001E4C9C" w:rsidP="001712AE">
      <w:pPr>
        <w:pStyle w:val="ListParagraph"/>
        <w:numPr>
          <w:ilvl w:val="0"/>
          <w:numId w:val="2"/>
        </w:numPr>
        <w:spacing w:after="0" w:line="240" w:lineRule="auto"/>
        <w:rPr>
          <w:rFonts w:ascii="Times New Roman" w:hAnsi="Times New Roman" w:cs="Times New Roman"/>
          <w:sz w:val="28"/>
          <w:szCs w:val="28"/>
        </w:rPr>
      </w:pPr>
      <w:r w:rsidRPr="001712AE">
        <w:rPr>
          <w:rFonts w:ascii="Times New Roman" w:hAnsi="Times New Roman" w:cs="Times New Roman"/>
          <w:sz w:val="28"/>
          <w:szCs w:val="28"/>
        </w:rPr>
        <w:t xml:space="preserve">Vice </w:t>
      </w:r>
      <w:r w:rsidR="009B3B9E">
        <w:rPr>
          <w:rFonts w:ascii="Times New Roman" w:hAnsi="Times New Roman" w:cs="Times New Roman"/>
          <w:sz w:val="28"/>
          <w:szCs w:val="28"/>
        </w:rPr>
        <w:t>President</w:t>
      </w:r>
      <w:r w:rsidR="002F200D">
        <w:rPr>
          <w:rFonts w:ascii="Times New Roman" w:hAnsi="Times New Roman" w:cs="Times New Roman"/>
          <w:sz w:val="28"/>
          <w:szCs w:val="28"/>
        </w:rPr>
        <w:t>,</w:t>
      </w:r>
      <w:r w:rsidR="009B3B9E">
        <w:rPr>
          <w:rFonts w:ascii="Times New Roman" w:hAnsi="Times New Roman" w:cs="Times New Roman"/>
          <w:sz w:val="28"/>
          <w:szCs w:val="28"/>
        </w:rPr>
        <w:t xml:space="preserve"> </w:t>
      </w:r>
      <w:r w:rsidR="009B3B9E" w:rsidRPr="001712AE">
        <w:rPr>
          <w:rFonts w:ascii="Times New Roman" w:hAnsi="Times New Roman" w:cs="Times New Roman"/>
          <w:sz w:val="28"/>
          <w:szCs w:val="28"/>
        </w:rPr>
        <w:t xml:space="preserve">whose duty is to serve as the Chair whenever the Chair is </w:t>
      </w:r>
      <w:r w:rsidR="009B3B9E" w:rsidRPr="003B03BC">
        <w:rPr>
          <w:rFonts w:ascii="Times New Roman" w:hAnsi="Times New Roman" w:cs="Times New Roman"/>
          <w:sz w:val="28"/>
          <w:szCs w:val="28"/>
        </w:rPr>
        <w:t>unavailable</w:t>
      </w:r>
    </w:p>
    <w:p w14:paraId="41A8F30F" w14:textId="77777777" w:rsidR="009B3BB7" w:rsidRPr="009B3BB7" w:rsidRDefault="009B3BB7" w:rsidP="009B3BB7">
      <w:pPr>
        <w:pStyle w:val="ListParagraph"/>
        <w:numPr>
          <w:ilvl w:val="0"/>
          <w:numId w:val="2"/>
        </w:numPr>
        <w:spacing w:after="0" w:line="240" w:lineRule="auto"/>
        <w:rPr>
          <w:rFonts w:ascii="Times New Roman" w:hAnsi="Times New Roman" w:cs="Times New Roman"/>
          <w:sz w:val="28"/>
          <w:szCs w:val="28"/>
        </w:rPr>
      </w:pPr>
      <w:r w:rsidRPr="003B03BC">
        <w:rPr>
          <w:rFonts w:ascii="Times New Roman" w:hAnsi="Times New Roman" w:cs="Times New Roman"/>
          <w:sz w:val="28"/>
          <w:szCs w:val="28"/>
        </w:rPr>
        <w:t>Treasurer, whose duty is to maintain a bank account with NNTOA funds, report regularly on the income, expenses, and status of funds to the</w:t>
      </w:r>
      <w:r w:rsidRPr="009B3BB7">
        <w:rPr>
          <w:rFonts w:ascii="Times New Roman" w:hAnsi="Times New Roman" w:cs="Times New Roman"/>
          <w:sz w:val="28"/>
          <w:szCs w:val="28"/>
        </w:rPr>
        <w:t xml:space="preserve"> Governing Board, and obtain and maintain IRS 501(c)3 status as a non-profit organization.</w:t>
      </w:r>
    </w:p>
    <w:p w14:paraId="2BA5AE8A" w14:textId="77777777" w:rsidR="009B3BB7" w:rsidRDefault="00AE5174" w:rsidP="009B3BB7">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Secretary</w:t>
      </w:r>
      <w:r w:rsidR="002F200D">
        <w:rPr>
          <w:rFonts w:ascii="Times New Roman" w:hAnsi="Times New Roman" w:cs="Times New Roman"/>
          <w:sz w:val="28"/>
          <w:szCs w:val="28"/>
        </w:rPr>
        <w:t>,</w:t>
      </w:r>
      <w:r>
        <w:rPr>
          <w:rFonts w:ascii="Times New Roman" w:hAnsi="Times New Roman" w:cs="Times New Roman"/>
          <w:sz w:val="28"/>
          <w:szCs w:val="28"/>
        </w:rPr>
        <w:t xml:space="preserve"> </w:t>
      </w:r>
      <w:r w:rsidRPr="001712AE">
        <w:rPr>
          <w:rFonts w:ascii="Times New Roman" w:hAnsi="Times New Roman" w:cs="Times New Roman"/>
          <w:sz w:val="28"/>
          <w:szCs w:val="28"/>
        </w:rPr>
        <w:t>whose duty is</w:t>
      </w:r>
      <w:r>
        <w:rPr>
          <w:rFonts w:ascii="Times New Roman" w:hAnsi="Times New Roman" w:cs="Times New Roman"/>
          <w:sz w:val="28"/>
          <w:szCs w:val="28"/>
        </w:rPr>
        <w:t xml:space="preserve"> to</w:t>
      </w:r>
      <w:r w:rsidRPr="001712AE">
        <w:rPr>
          <w:rFonts w:ascii="Times New Roman" w:hAnsi="Times New Roman" w:cs="Times New Roman"/>
          <w:sz w:val="28"/>
          <w:szCs w:val="28"/>
        </w:rPr>
        <w:t xml:space="preserve"> keep a</w:t>
      </w:r>
      <w:r>
        <w:rPr>
          <w:rFonts w:ascii="Times New Roman" w:hAnsi="Times New Roman" w:cs="Times New Roman"/>
          <w:sz w:val="28"/>
          <w:szCs w:val="28"/>
        </w:rPr>
        <w:t>ll</w:t>
      </w:r>
      <w:r w:rsidRPr="001712AE">
        <w:rPr>
          <w:rFonts w:ascii="Times New Roman" w:hAnsi="Times New Roman" w:cs="Times New Roman"/>
          <w:sz w:val="28"/>
          <w:szCs w:val="28"/>
        </w:rPr>
        <w:t xml:space="preserve"> record</w:t>
      </w:r>
      <w:r>
        <w:rPr>
          <w:rFonts w:ascii="Times New Roman" w:hAnsi="Times New Roman" w:cs="Times New Roman"/>
          <w:sz w:val="28"/>
          <w:szCs w:val="28"/>
        </w:rPr>
        <w:t>s</w:t>
      </w:r>
      <w:r w:rsidRPr="001712AE">
        <w:rPr>
          <w:rFonts w:ascii="Times New Roman" w:hAnsi="Times New Roman" w:cs="Times New Roman"/>
          <w:sz w:val="28"/>
          <w:szCs w:val="28"/>
        </w:rPr>
        <w:t xml:space="preserve"> of</w:t>
      </w:r>
      <w:r>
        <w:rPr>
          <w:rFonts w:ascii="Times New Roman" w:hAnsi="Times New Roman" w:cs="Times New Roman"/>
          <w:sz w:val="28"/>
          <w:szCs w:val="28"/>
        </w:rPr>
        <w:t xml:space="preserve"> and all minutes of meetings</w:t>
      </w:r>
      <w:r w:rsidRPr="001712AE">
        <w:rPr>
          <w:rFonts w:ascii="Times New Roman" w:hAnsi="Times New Roman" w:cs="Times New Roman"/>
          <w:sz w:val="28"/>
          <w:szCs w:val="28"/>
        </w:rPr>
        <w:t xml:space="preserve"> by the </w:t>
      </w:r>
      <w:r>
        <w:rPr>
          <w:rFonts w:ascii="Times New Roman" w:hAnsi="Times New Roman" w:cs="Times New Roman"/>
          <w:sz w:val="28"/>
          <w:szCs w:val="28"/>
        </w:rPr>
        <w:t>NNTOA.</w:t>
      </w:r>
      <w:r w:rsidR="009B3BB7" w:rsidRPr="009B3BB7">
        <w:rPr>
          <w:rFonts w:ascii="Times New Roman" w:hAnsi="Times New Roman" w:cs="Times New Roman"/>
          <w:sz w:val="28"/>
          <w:szCs w:val="28"/>
        </w:rPr>
        <w:t xml:space="preserve"> </w:t>
      </w:r>
    </w:p>
    <w:p w14:paraId="00AE7627" w14:textId="4D3B13FF" w:rsidR="009B3BB7" w:rsidRDefault="00085189" w:rsidP="00085189">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Two at-large members, whose duty is to serve on the Governing Board.</w:t>
      </w:r>
    </w:p>
    <w:p w14:paraId="4271E8A2" w14:textId="77777777" w:rsidR="00B35DE7" w:rsidRDefault="00B35DE7" w:rsidP="00B35DE7">
      <w:pPr>
        <w:pStyle w:val="ListParagraph"/>
        <w:spacing w:after="0" w:line="240" w:lineRule="auto"/>
        <w:rPr>
          <w:rFonts w:ascii="Times New Roman" w:hAnsi="Times New Roman" w:cs="Times New Roman"/>
          <w:sz w:val="28"/>
          <w:szCs w:val="28"/>
        </w:rPr>
      </w:pPr>
    </w:p>
    <w:p w14:paraId="258A2AAB" w14:textId="77777777" w:rsidR="00B35DE7" w:rsidRPr="00085189" w:rsidRDefault="00B35DE7" w:rsidP="00B35DE7">
      <w:pPr>
        <w:pStyle w:val="ListParagraph"/>
        <w:spacing w:after="0" w:line="240" w:lineRule="auto"/>
        <w:rPr>
          <w:rFonts w:ascii="Times New Roman" w:hAnsi="Times New Roman" w:cs="Times New Roman"/>
          <w:sz w:val="28"/>
          <w:szCs w:val="28"/>
        </w:rPr>
      </w:pPr>
    </w:p>
    <w:p w14:paraId="5D150697" w14:textId="77777777" w:rsidR="00BA10F5" w:rsidRDefault="00BA10F5" w:rsidP="001A1E25">
      <w:pPr>
        <w:spacing w:after="0" w:line="240" w:lineRule="auto"/>
        <w:rPr>
          <w:rFonts w:ascii="Times New Roman" w:hAnsi="Times New Roman" w:cs="Times New Roman"/>
          <w:sz w:val="28"/>
          <w:szCs w:val="28"/>
        </w:rPr>
      </w:pPr>
    </w:p>
    <w:p w14:paraId="0CFFFBD2" w14:textId="147FAA21" w:rsidR="001A1E25" w:rsidRPr="001A1E25" w:rsidRDefault="001A1E25" w:rsidP="001A1E2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In addition, the following officers shall be appointed by the Governing Board:</w:t>
      </w:r>
    </w:p>
    <w:p w14:paraId="7DD1776B" w14:textId="7DF32DB3" w:rsidR="00D77800" w:rsidRPr="009B3BB7" w:rsidRDefault="009B3B9E" w:rsidP="009B3BB7">
      <w:pPr>
        <w:pStyle w:val="ListParagraph"/>
        <w:numPr>
          <w:ilvl w:val="0"/>
          <w:numId w:val="15"/>
        </w:numPr>
        <w:spacing w:after="0" w:line="240" w:lineRule="auto"/>
        <w:rPr>
          <w:rFonts w:ascii="Times New Roman" w:hAnsi="Times New Roman" w:cs="Times New Roman"/>
          <w:sz w:val="28"/>
          <w:szCs w:val="28"/>
        </w:rPr>
      </w:pPr>
      <w:r w:rsidRPr="009B3BB7">
        <w:rPr>
          <w:rFonts w:ascii="Times New Roman" w:hAnsi="Times New Roman" w:cs="Times New Roman"/>
          <w:sz w:val="28"/>
          <w:szCs w:val="28"/>
        </w:rPr>
        <w:t>Membership Coordinator</w:t>
      </w:r>
      <w:r w:rsidR="001A1E25" w:rsidRPr="009B3BB7">
        <w:rPr>
          <w:rFonts w:ascii="Times New Roman" w:hAnsi="Times New Roman" w:cs="Times New Roman"/>
          <w:sz w:val="28"/>
          <w:szCs w:val="28"/>
        </w:rPr>
        <w:t>, whose duty is to enco</w:t>
      </w:r>
      <w:r w:rsidR="00094B67" w:rsidRPr="009B3BB7">
        <w:rPr>
          <w:rFonts w:ascii="Times New Roman" w:hAnsi="Times New Roman" w:cs="Times New Roman"/>
          <w:sz w:val="28"/>
          <w:szCs w:val="28"/>
        </w:rPr>
        <w:t>u</w:t>
      </w:r>
      <w:r w:rsidR="001A1E25" w:rsidRPr="009B3BB7">
        <w:rPr>
          <w:rFonts w:ascii="Times New Roman" w:hAnsi="Times New Roman" w:cs="Times New Roman"/>
          <w:sz w:val="28"/>
          <w:szCs w:val="28"/>
        </w:rPr>
        <w:t>rage new members to join and ex</w:t>
      </w:r>
      <w:r w:rsidR="00094B67" w:rsidRPr="009B3BB7">
        <w:rPr>
          <w:rFonts w:ascii="Times New Roman" w:hAnsi="Times New Roman" w:cs="Times New Roman"/>
          <w:sz w:val="28"/>
          <w:szCs w:val="28"/>
        </w:rPr>
        <w:t>i</w:t>
      </w:r>
      <w:r w:rsidR="001A1E25" w:rsidRPr="009B3BB7">
        <w:rPr>
          <w:rFonts w:ascii="Times New Roman" w:hAnsi="Times New Roman" w:cs="Times New Roman"/>
          <w:sz w:val="28"/>
          <w:szCs w:val="28"/>
        </w:rPr>
        <w:t>sting members to continue to participate.</w:t>
      </w:r>
    </w:p>
    <w:p w14:paraId="36C04F44" w14:textId="77F3E8B1" w:rsidR="009B3B9E" w:rsidRPr="003B03BC" w:rsidRDefault="009B3B9E" w:rsidP="009B3BB7">
      <w:pPr>
        <w:pStyle w:val="ListParagraph"/>
        <w:numPr>
          <w:ilvl w:val="0"/>
          <w:numId w:val="15"/>
        </w:numPr>
        <w:spacing w:after="0" w:line="240" w:lineRule="auto"/>
        <w:rPr>
          <w:rFonts w:ascii="Times New Roman" w:hAnsi="Times New Roman" w:cs="Times New Roman"/>
          <w:sz w:val="28"/>
          <w:szCs w:val="28"/>
        </w:rPr>
      </w:pPr>
      <w:r w:rsidRPr="003B03BC">
        <w:rPr>
          <w:rFonts w:ascii="Times New Roman" w:hAnsi="Times New Roman" w:cs="Times New Roman"/>
          <w:sz w:val="28"/>
          <w:szCs w:val="28"/>
        </w:rPr>
        <w:t>Instruc</w:t>
      </w:r>
      <w:r w:rsidR="00AE5174" w:rsidRPr="003B03BC">
        <w:rPr>
          <w:rFonts w:ascii="Times New Roman" w:hAnsi="Times New Roman" w:cs="Times New Roman"/>
          <w:sz w:val="28"/>
          <w:szCs w:val="28"/>
        </w:rPr>
        <w:t>tional Chair</w:t>
      </w:r>
      <w:r w:rsidR="001A1E25" w:rsidRPr="003B03BC">
        <w:rPr>
          <w:rFonts w:ascii="Times New Roman" w:hAnsi="Times New Roman" w:cs="Times New Roman"/>
          <w:sz w:val="28"/>
          <w:szCs w:val="28"/>
        </w:rPr>
        <w:t>, whose duty is to organize training sessions for officials.</w:t>
      </w:r>
    </w:p>
    <w:p w14:paraId="77C566CB" w14:textId="7BECBAD7" w:rsidR="00D77800" w:rsidRPr="003B03BC" w:rsidRDefault="00D77800" w:rsidP="009B3BB7">
      <w:pPr>
        <w:pStyle w:val="ListParagraph"/>
        <w:numPr>
          <w:ilvl w:val="0"/>
          <w:numId w:val="15"/>
        </w:numPr>
        <w:spacing w:after="0" w:line="240" w:lineRule="auto"/>
        <w:rPr>
          <w:rFonts w:ascii="Times New Roman" w:hAnsi="Times New Roman" w:cs="Times New Roman"/>
          <w:sz w:val="28"/>
          <w:szCs w:val="28"/>
        </w:rPr>
      </w:pPr>
      <w:r w:rsidRPr="003B03BC">
        <w:rPr>
          <w:rFonts w:ascii="Times New Roman" w:hAnsi="Times New Roman" w:cs="Times New Roman"/>
          <w:sz w:val="28"/>
          <w:szCs w:val="28"/>
        </w:rPr>
        <w:t>Ethics Commissioner</w:t>
      </w:r>
      <w:r w:rsidR="00094B67" w:rsidRPr="003B03BC">
        <w:rPr>
          <w:rFonts w:ascii="Times New Roman" w:hAnsi="Times New Roman" w:cs="Times New Roman"/>
          <w:sz w:val="28"/>
          <w:szCs w:val="28"/>
        </w:rPr>
        <w:t xml:space="preserve"> or Ethics Committee</w:t>
      </w:r>
      <w:r w:rsidR="001A1E25" w:rsidRPr="003B03BC">
        <w:rPr>
          <w:rFonts w:ascii="Times New Roman" w:hAnsi="Times New Roman" w:cs="Times New Roman"/>
          <w:sz w:val="28"/>
          <w:szCs w:val="28"/>
        </w:rPr>
        <w:t>, whose duty is to</w:t>
      </w:r>
      <w:r w:rsidR="00094B67" w:rsidRPr="003B03BC">
        <w:rPr>
          <w:rFonts w:ascii="Times New Roman" w:hAnsi="Times New Roman" w:cs="Times New Roman"/>
          <w:sz w:val="28"/>
          <w:szCs w:val="28"/>
        </w:rPr>
        <w:t xml:space="preserve"> serve as an ombudsperson regarding ethical issues involving members or the Governing Board. </w:t>
      </w:r>
      <w:r w:rsidR="008445A4" w:rsidRPr="003B03BC">
        <w:rPr>
          <w:rFonts w:ascii="Times New Roman" w:hAnsi="Times New Roman" w:cs="Times New Roman"/>
          <w:sz w:val="28"/>
          <w:szCs w:val="28"/>
        </w:rPr>
        <w:t xml:space="preserve"> The Ethics Commissioner or Ethics Committee will rule o</w:t>
      </w:r>
      <w:r w:rsidR="00797665" w:rsidRPr="003B03BC">
        <w:rPr>
          <w:rFonts w:ascii="Times New Roman" w:hAnsi="Times New Roman" w:cs="Times New Roman"/>
          <w:sz w:val="28"/>
          <w:szCs w:val="28"/>
        </w:rPr>
        <w:t>n</w:t>
      </w:r>
      <w:r w:rsidR="008445A4" w:rsidRPr="003B03BC">
        <w:rPr>
          <w:rFonts w:ascii="Times New Roman" w:hAnsi="Times New Roman" w:cs="Times New Roman"/>
          <w:sz w:val="28"/>
          <w:szCs w:val="28"/>
        </w:rPr>
        <w:t xml:space="preserve"> appeals of decisions made by the Governing Board.</w:t>
      </w:r>
    </w:p>
    <w:p w14:paraId="7E79BF8E" w14:textId="03B965BA" w:rsidR="00883CA9" w:rsidRPr="003B03BC" w:rsidRDefault="1047A4DE" w:rsidP="009B3BB7">
      <w:pPr>
        <w:pStyle w:val="ListParagraph"/>
        <w:numPr>
          <w:ilvl w:val="0"/>
          <w:numId w:val="15"/>
        </w:numPr>
        <w:spacing w:after="0" w:line="240" w:lineRule="auto"/>
        <w:rPr>
          <w:rFonts w:ascii="Times New Roman" w:hAnsi="Times New Roman" w:cs="Times New Roman"/>
          <w:sz w:val="28"/>
          <w:szCs w:val="28"/>
        </w:rPr>
      </w:pPr>
      <w:r w:rsidRPr="1047A4DE">
        <w:rPr>
          <w:rFonts w:ascii="Times New Roman" w:hAnsi="Times New Roman" w:cs="Times New Roman"/>
          <w:sz w:val="28"/>
          <w:szCs w:val="28"/>
        </w:rPr>
        <w:t xml:space="preserve">Assigner or Meet-Officials Assignment Committee, whose duty is to assign officials to specific meets and submit schedules through </w:t>
      </w:r>
      <w:proofErr w:type="spellStart"/>
      <w:r w:rsidRPr="1047A4DE">
        <w:rPr>
          <w:rFonts w:ascii="Times New Roman" w:hAnsi="Times New Roman" w:cs="Times New Roman"/>
          <w:sz w:val="28"/>
          <w:szCs w:val="28"/>
        </w:rPr>
        <w:t>ArbiterSports</w:t>
      </w:r>
      <w:proofErr w:type="spellEnd"/>
      <w:r w:rsidRPr="1047A4DE">
        <w:rPr>
          <w:rFonts w:ascii="Times New Roman" w:hAnsi="Times New Roman" w:cs="Times New Roman"/>
          <w:sz w:val="28"/>
          <w:szCs w:val="28"/>
        </w:rPr>
        <w:t>.</w:t>
      </w:r>
    </w:p>
    <w:p w14:paraId="6BDE09C9" w14:textId="77777777" w:rsidR="00094B67" w:rsidRPr="009B3BB7" w:rsidRDefault="00094B67" w:rsidP="00094B67">
      <w:pPr>
        <w:pStyle w:val="ListParagraph"/>
        <w:spacing w:after="0" w:line="240" w:lineRule="auto"/>
        <w:rPr>
          <w:rFonts w:ascii="Times New Roman" w:hAnsi="Times New Roman" w:cs="Times New Roman"/>
          <w:sz w:val="28"/>
          <w:szCs w:val="28"/>
        </w:rPr>
      </w:pPr>
    </w:p>
    <w:p w14:paraId="621BF256" w14:textId="375D0149" w:rsidR="000D5F35" w:rsidRPr="009B3BB7" w:rsidRDefault="00883CA9" w:rsidP="000D5F35">
      <w:pPr>
        <w:pStyle w:val="ListParagraph"/>
        <w:numPr>
          <w:ilvl w:val="0"/>
          <w:numId w:val="12"/>
        </w:numPr>
        <w:spacing w:after="0" w:line="240" w:lineRule="auto"/>
        <w:ind w:left="360"/>
        <w:rPr>
          <w:rFonts w:ascii="Times New Roman" w:hAnsi="Times New Roman" w:cs="Times New Roman"/>
          <w:b/>
          <w:bCs/>
          <w:sz w:val="28"/>
          <w:szCs w:val="28"/>
        </w:rPr>
      </w:pPr>
      <w:r w:rsidRPr="009B3BB7">
        <w:rPr>
          <w:rFonts w:ascii="Times New Roman" w:hAnsi="Times New Roman" w:cs="Times New Roman"/>
          <w:b/>
          <w:bCs/>
          <w:sz w:val="28"/>
          <w:szCs w:val="28"/>
        </w:rPr>
        <w:t>Election</w:t>
      </w:r>
      <w:r w:rsidR="000D5F35" w:rsidRPr="009B3BB7">
        <w:rPr>
          <w:rFonts w:ascii="Times New Roman" w:hAnsi="Times New Roman" w:cs="Times New Roman"/>
          <w:b/>
          <w:bCs/>
          <w:sz w:val="28"/>
          <w:szCs w:val="28"/>
        </w:rPr>
        <w:t>s</w:t>
      </w:r>
    </w:p>
    <w:p w14:paraId="45C978B0" w14:textId="7EC78EA4" w:rsidR="00883CA9" w:rsidRPr="000D5F35" w:rsidRDefault="00883CA9" w:rsidP="000D5F35">
      <w:pPr>
        <w:spacing w:after="0" w:line="240" w:lineRule="auto"/>
        <w:rPr>
          <w:rFonts w:ascii="Times New Roman" w:hAnsi="Times New Roman" w:cs="Times New Roman"/>
          <w:b/>
          <w:bCs/>
          <w:sz w:val="28"/>
          <w:szCs w:val="28"/>
        </w:rPr>
      </w:pPr>
    </w:p>
    <w:p w14:paraId="784B0003" w14:textId="2DA2B24C" w:rsidR="007716C5" w:rsidRPr="009B3BB7" w:rsidRDefault="007716C5" w:rsidP="003B2BBD">
      <w:pPr>
        <w:pStyle w:val="ListParagraph"/>
        <w:spacing w:after="0" w:line="240" w:lineRule="auto"/>
        <w:ind w:left="360"/>
        <w:rPr>
          <w:rFonts w:ascii="Times New Roman" w:hAnsi="Times New Roman" w:cs="Times New Roman"/>
          <w:bCs/>
          <w:sz w:val="28"/>
          <w:szCs w:val="28"/>
        </w:rPr>
      </w:pPr>
      <w:r w:rsidRPr="009B3BB7">
        <w:rPr>
          <w:rFonts w:ascii="Times New Roman" w:hAnsi="Times New Roman" w:cs="Times New Roman"/>
          <w:bCs/>
          <w:sz w:val="28"/>
          <w:szCs w:val="28"/>
        </w:rPr>
        <w:t>E</w:t>
      </w:r>
      <w:r w:rsidR="008321DB" w:rsidRPr="009B3BB7">
        <w:rPr>
          <w:rFonts w:ascii="Times New Roman" w:hAnsi="Times New Roman" w:cs="Times New Roman"/>
          <w:bCs/>
          <w:sz w:val="28"/>
          <w:szCs w:val="28"/>
        </w:rPr>
        <w:t>lection</w:t>
      </w:r>
      <w:r w:rsidR="00883CA9" w:rsidRPr="009B3BB7">
        <w:rPr>
          <w:rFonts w:ascii="Times New Roman" w:hAnsi="Times New Roman" w:cs="Times New Roman"/>
          <w:bCs/>
          <w:sz w:val="28"/>
          <w:szCs w:val="28"/>
        </w:rPr>
        <w:t xml:space="preserve"> </w:t>
      </w:r>
      <w:r w:rsidRPr="009B3BB7">
        <w:rPr>
          <w:rFonts w:ascii="Times New Roman" w:hAnsi="Times New Roman" w:cs="Times New Roman"/>
          <w:bCs/>
          <w:sz w:val="28"/>
          <w:szCs w:val="28"/>
        </w:rPr>
        <w:t>of</w:t>
      </w:r>
      <w:r w:rsidR="00883CA9" w:rsidRPr="009B3BB7">
        <w:rPr>
          <w:rFonts w:ascii="Times New Roman" w:hAnsi="Times New Roman" w:cs="Times New Roman"/>
          <w:bCs/>
          <w:sz w:val="28"/>
          <w:szCs w:val="28"/>
        </w:rPr>
        <w:t xml:space="preserve"> the </w:t>
      </w:r>
      <w:r w:rsidR="00474E64" w:rsidRPr="009B3BB7">
        <w:rPr>
          <w:rFonts w:ascii="Times New Roman" w:hAnsi="Times New Roman" w:cs="Times New Roman"/>
          <w:bCs/>
          <w:sz w:val="28"/>
          <w:szCs w:val="28"/>
        </w:rPr>
        <w:t>Pres</w:t>
      </w:r>
      <w:r w:rsidR="00474E64" w:rsidRPr="009B3BB7">
        <w:rPr>
          <w:rFonts w:ascii="Times New Roman" w:hAnsi="Times New Roman" w:cs="Times New Roman"/>
          <w:sz w:val="28"/>
          <w:szCs w:val="28"/>
        </w:rPr>
        <w:t>i</w:t>
      </w:r>
      <w:r w:rsidR="00474E64" w:rsidRPr="009B3BB7">
        <w:rPr>
          <w:rFonts w:ascii="Times New Roman" w:hAnsi="Times New Roman" w:cs="Times New Roman"/>
          <w:bCs/>
          <w:sz w:val="28"/>
          <w:szCs w:val="28"/>
        </w:rPr>
        <w:t>dent</w:t>
      </w:r>
      <w:r w:rsidR="007A1212" w:rsidRPr="009B3BB7">
        <w:rPr>
          <w:rFonts w:ascii="Times New Roman" w:hAnsi="Times New Roman" w:cs="Times New Roman"/>
          <w:bCs/>
          <w:sz w:val="28"/>
          <w:szCs w:val="28"/>
        </w:rPr>
        <w:t xml:space="preserve"> will be held every three</w:t>
      </w:r>
      <w:r w:rsidR="00883CA9" w:rsidRPr="009B3BB7">
        <w:rPr>
          <w:rFonts w:ascii="Times New Roman" w:hAnsi="Times New Roman" w:cs="Times New Roman"/>
          <w:bCs/>
          <w:sz w:val="28"/>
          <w:szCs w:val="28"/>
        </w:rPr>
        <w:t xml:space="preserve"> years</w:t>
      </w:r>
      <w:r w:rsidR="00C221DE" w:rsidRPr="009B3BB7">
        <w:rPr>
          <w:rFonts w:ascii="Times New Roman" w:hAnsi="Times New Roman" w:cs="Times New Roman"/>
          <w:bCs/>
          <w:sz w:val="28"/>
          <w:szCs w:val="28"/>
        </w:rPr>
        <w:t xml:space="preserve"> (1 term)</w:t>
      </w:r>
      <w:r w:rsidR="007A1212" w:rsidRPr="009B3BB7">
        <w:rPr>
          <w:rFonts w:ascii="Times New Roman" w:hAnsi="Times New Roman" w:cs="Times New Roman"/>
          <w:bCs/>
          <w:sz w:val="28"/>
          <w:szCs w:val="28"/>
        </w:rPr>
        <w:t xml:space="preserve"> </w:t>
      </w:r>
      <w:r w:rsidRPr="009B3BB7">
        <w:rPr>
          <w:rFonts w:ascii="Times New Roman" w:hAnsi="Times New Roman" w:cs="Times New Roman"/>
          <w:bCs/>
          <w:sz w:val="28"/>
          <w:szCs w:val="28"/>
        </w:rPr>
        <w:t>at the annual meeting</w:t>
      </w:r>
      <w:r w:rsidR="00883CA9" w:rsidRPr="009B3BB7">
        <w:rPr>
          <w:rFonts w:ascii="Times New Roman" w:hAnsi="Times New Roman" w:cs="Times New Roman"/>
          <w:bCs/>
          <w:sz w:val="28"/>
          <w:szCs w:val="28"/>
        </w:rPr>
        <w:t xml:space="preserve">.  </w:t>
      </w:r>
    </w:p>
    <w:p w14:paraId="3EF5C12B" w14:textId="77777777" w:rsidR="007716C5" w:rsidRPr="009B3BB7" w:rsidRDefault="007716C5" w:rsidP="003B2BBD">
      <w:pPr>
        <w:pStyle w:val="ListParagraph"/>
        <w:spacing w:after="0" w:line="240" w:lineRule="auto"/>
        <w:ind w:left="360"/>
        <w:rPr>
          <w:rFonts w:ascii="Times New Roman" w:hAnsi="Times New Roman" w:cs="Times New Roman"/>
          <w:bCs/>
          <w:sz w:val="28"/>
          <w:szCs w:val="28"/>
        </w:rPr>
      </w:pPr>
    </w:p>
    <w:p w14:paraId="2A26888D" w14:textId="13046EEB" w:rsidR="00556426" w:rsidRPr="00474E64" w:rsidRDefault="00474E64" w:rsidP="003B2BBD">
      <w:pPr>
        <w:pStyle w:val="ListParagraph"/>
        <w:spacing w:after="0" w:line="240" w:lineRule="auto"/>
        <w:ind w:left="360"/>
        <w:rPr>
          <w:rFonts w:ascii="Times New Roman" w:hAnsi="Times New Roman" w:cs="Times New Roman"/>
          <w:strike/>
          <w:sz w:val="28"/>
          <w:szCs w:val="28"/>
        </w:rPr>
      </w:pPr>
      <w:r w:rsidRPr="003B03BC">
        <w:rPr>
          <w:rFonts w:ascii="Times New Roman" w:hAnsi="Times New Roman" w:cs="Times New Roman"/>
          <w:bCs/>
          <w:sz w:val="28"/>
          <w:szCs w:val="28"/>
        </w:rPr>
        <w:t xml:space="preserve">Nominations and election for </w:t>
      </w:r>
      <w:r w:rsidR="007A1212" w:rsidRPr="003B03BC">
        <w:rPr>
          <w:rFonts w:ascii="Times New Roman" w:hAnsi="Times New Roman" w:cs="Times New Roman"/>
          <w:sz w:val="28"/>
          <w:szCs w:val="28"/>
        </w:rPr>
        <w:t xml:space="preserve">the </w:t>
      </w:r>
      <w:r w:rsidR="00E07E86" w:rsidRPr="003B03BC">
        <w:rPr>
          <w:rFonts w:ascii="Times New Roman" w:hAnsi="Times New Roman" w:cs="Times New Roman"/>
          <w:sz w:val="28"/>
          <w:szCs w:val="28"/>
        </w:rPr>
        <w:t xml:space="preserve">Vice President, </w:t>
      </w:r>
      <w:r w:rsidR="009B3BB7" w:rsidRPr="003B03BC">
        <w:rPr>
          <w:rFonts w:ascii="Times New Roman" w:hAnsi="Times New Roman" w:cs="Times New Roman"/>
          <w:sz w:val="28"/>
          <w:szCs w:val="28"/>
        </w:rPr>
        <w:t xml:space="preserve">Treasurer, </w:t>
      </w:r>
      <w:r w:rsidR="00E07E86" w:rsidRPr="003B03BC">
        <w:rPr>
          <w:rFonts w:ascii="Times New Roman" w:hAnsi="Times New Roman" w:cs="Times New Roman"/>
          <w:sz w:val="28"/>
          <w:szCs w:val="28"/>
        </w:rPr>
        <w:t>Secretary</w:t>
      </w:r>
      <w:r w:rsidR="007A1212" w:rsidRPr="003B03BC">
        <w:rPr>
          <w:rFonts w:ascii="Times New Roman" w:hAnsi="Times New Roman" w:cs="Times New Roman"/>
          <w:sz w:val="28"/>
          <w:szCs w:val="28"/>
        </w:rPr>
        <w:t>,</w:t>
      </w:r>
      <w:r w:rsidRPr="003B03BC">
        <w:rPr>
          <w:rFonts w:ascii="Times New Roman" w:hAnsi="Times New Roman" w:cs="Times New Roman"/>
          <w:sz w:val="28"/>
          <w:szCs w:val="28"/>
        </w:rPr>
        <w:t xml:space="preserve"> </w:t>
      </w:r>
      <w:r w:rsidR="007A1212" w:rsidRPr="003B03BC">
        <w:rPr>
          <w:rFonts w:ascii="Times New Roman" w:hAnsi="Times New Roman" w:cs="Times New Roman"/>
          <w:sz w:val="28"/>
          <w:szCs w:val="28"/>
        </w:rPr>
        <w:t xml:space="preserve">and two at-large </w:t>
      </w:r>
      <w:r w:rsidR="00963B4B" w:rsidRPr="003B03BC">
        <w:rPr>
          <w:rFonts w:ascii="Times New Roman" w:hAnsi="Times New Roman" w:cs="Times New Roman"/>
          <w:sz w:val="28"/>
          <w:szCs w:val="28"/>
        </w:rPr>
        <w:t xml:space="preserve">Governing Board </w:t>
      </w:r>
      <w:r w:rsidR="007A1212" w:rsidRPr="003B03BC">
        <w:rPr>
          <w:rFonts w:ascii="Times New Roman" w:hAnsi="Times New Roman" w:cs="Times New Roman"/>
          <w:sz w:val="28"/>
          <w:szCs w:val="28"/>
        </w:rPr>
        <w:t>members</w:t>
      </w:r>
      <w:r w:rsidRPr="003B03BC">
        <w:rPr>
          <w:rFonts w:ascii="Times New Roman" w:hAnsi="Times New Roman" w:cs="Times New Roman"/>
          <w:bCs/>
          <w:sz w:val="28"/>
          <w:szCs w:val="28"/>
        </w:rPr>
        <w:t xml:space="preserve"> will be held </w:t>
      </w:r>
      <w:r w:rsidR="007716C5" w:rsidRPr="003B03BC">
        <w:rPr>
          <w:rFonts w:ascii="Times New Roman" w:hAnsi="Times New Roman" w:cs="Times New Roman"/>
          <w:bCs/>
          <w:sz w:val="28"/>
          <w:szCs w:val="28"/>
        </w:rPr>
        <w:t>at the annual meeting each</w:t>
      </w:r>
      <w:r w:rsidRPr="003B03BC">
        <w:rPr>
          <w:rFonts w:ascii="Times New Roman" w:hAnsi="Times New Roman" w:cs="Times New Roman"/>
          <w:bCs/>
          <w:sz w:val="28"/>
          <w:szCs w:val="28"/>
        </w:rPr>
        <w:t xml:space="preserve"> year</w:t>
      </w:r>
      <w:r w:rsidR="007716C5" w:rsidRPr="003B03BC">
        <w:rPr>
          <w:rFonts w:ascii="Times New Roman" w:hAnsi="Times New Roman" w:cs="Times New Roman"/>
          <w:bCs/>
          <w:sz w:val="28"/>
          <w:szCs w:val="28"/>
        </w:rPr>
        <w:t xml:space="preserve"> for staggered </w:t>
      </w:r>
      <w:r w:rsidR="007A1212" w:rsidRPr="003B03BC">
        <w:rPr>
          <w:rFonts w:ascii="Times New Roman" w:hAnsi="Times New Roman" w:cs="Times New Roman"/>
          <w:sz w:val="28"/>
          <w:szCs w:val="28"/>
        </w:rPr>
        <w:t>two</w:t>
      </w:r>
      <w:r w:rsidRPr="003B03BC">
        <w:rPr>
          <w:rFonts w:ascii="Times New Roman" w:hAnsi="Times New Roman" w:cs="Times New Roman"/>
          <w:sz w:val="28"/>
          <w:szCs w:val="28"/>
        </w:rPr>
        <w:t>-</w:t>
      </w:r>
      <w:r w:rsidR="007A1212" w:rsidRPr="003B03BC">
        <w:rPr>
          <w:rFonts w:ascii="Times New Roman" w:hAnsi="Times New Roman" w:cs="Times New Roman"/>
          <w:sz w:val="28"/>
          <w:szCs w:val="28"/>
        </w:rPr>
        <w:t>year</w:t>
      </w:r>
      <w:r w:rsidRPr="003B03BC">
        <w:rPr>
          <w:rFonts w:ascii="Times New Roman" w:hAnsi="Times New Roman" w:cs="Times New Roman"/>
          <w:sz w:val="28"/>
          <w:szCs w:val="28"/>
        </w:rPr>
        <w:t xml:space="preserve"> (2-year)</w:t>
      </w:r>
      <w:r w:rsidR="007A1212" w:rsidRPr="003B03BC">
        <w:rPr>
          <w:rFonts w:ascii="Times New Roman" w:hAnsi="Times New Roman" w:cs="Times New Roman"/>
          <w:sz w:val="28"/>
          <w:szCs w:val="28"/>
        </w:rPr>
        <w:t xml:space="preserve"> terms.</w:t>
      </w:r>
      <w:r w:rsidRPr="003B03BC">
        <w:rPr>
          <w:rFonts w:ascii="Times New Roman" w:hAnsi="Times New Roman" w:cs="Times New Roman"/>
          <w:sz w:val="28"/>
          <w:szCs w:val="28"/>
        </w:rPr>
        <w:t xml:space="preserve">  Initially, the terms of the Vice President</w:t>
      </w:r>
      <w:r w:rsidR="007716C5" w:rsidRPr="003B03BC">
        <w:rPr>
          <w:rFonts w:ascii="Times New Roman" w:hAnsi="Times New Roman" w:cs="Times New Roman"/>
          <w:sz w:val="28"/>
          <w:szCs w:val="28"/>
        </w:rPr>
        <w:t xml:space="preserve"> </w:t>
      </w:r>
      <w:r w:rsidRPr="003B03BC">
        <w:rPr>
          <w:rFonts w:ascii="Times New Roman" w:hAnsi="Times New Roman" w:cs="Times New Roman"/>
          <w:sz w:val="28"/>
          <w:szCs w:val="28"/>
        </w:rPr>
        <w:t>and</w:t>
      </w:r>
      <w:r w:rsidR="007716C5" w:rsidRPr="003B03BC">
        <w:rPr>
          <w:rFonts w:ascii="Times New Roman" w:hAnsi="Times New Roman" w:cs="Times New Roman"/>
          <w:sz w:val="28"/>
          <w:szCs w:val="28"/>
        </w:rPr>
        <w:t xml:space="preserve"> </w:t>
      </w:r>
      <w:r w:rsidRPr="003B03BC">
        <w:rPr>
          <w:rFonts w:ascii="Times New Roman" w:hAnsi="Times New Roman" w:cs="Times New Roman"/>
          <w:sz w:val="28"/>
          <w:szCs w:val="28"/>
        </w:rPr>
        <w:t>o</w:t>
      </w:r>
      <w:r w:rsidR="007716C5" w:rsidRPr="003B03BC">
        <w:rPr>
          <w:rFonts w:ascii="Times New Roman" w:hAnsi="Times New Roman" w:cs="Times New Roman"/>
          <w:sz w:val="28"/>
          <w:szCs w:val="28"/>
        </w:rPr>
        <w:t xml:space="preserve">ne </w:t>
      </w:r>
      <w:r w:rsidR="007716C5" w:rsidRPr="003B03BC">
        <w:rPr>
          <w:rFonts w:ascii="Times New Roman" w:hAnsi="Times New Roman" w:cs="Times New Roman"/>
          <w:bCs/>
          <w:sz w:val="28"/>
          <w:szCs w:val="28"/>
        </w:rPr>
        <w:t>of</w:t>
      </w:r>
      <w:r w:rsidR="007716C5" w:rsidRPr="003B03BC">
        <w:rPr>
          <w:rFonts w:ascii="Times New Roman" w:hAnsi="Times New Roman" w:cs="Times New Roman"/>
          <w:sz w:val="28"/>
          <w:szCs w:val="28"/>
        </w:rPr>
        <w:t xml:space="preserve"> the a</w:t>
      </w:r>
      <w:r w:rsidRPr="003B03BC">
        <w:rPr>
          <w:rFonts w:ascii="Times New Roman" w:hAnsi="Times New Roman" w:cs="Times New Roman"/>
          <w:sz w:val="28"/>
          <w:szCs w:val="28"/>
        </w:rPr>
        <w:t xml:space="preserve">t-large </w:t>
      </w:r>
      <w:r w:rsidR="00963B4B" w:rsidRPr="003B03BC">
        <w:rPr>
          <w:rFonts w:ascii="Times New Roman" w:hAnsi="Times New Roman" w:cs="Times New Roman"/>
          <w:sz w:val="28"/>
          <w:szCs w:val="28"/>
        </w:rPr>
        <w:t xml:space="preserve">Governing Board </w:t>
      </w:r>
      <w:r w:rsidRPr="003B03BC">
        <w:rPr>
          <w:rFonts w:ascii="Times New Roman" w:hAnsi="Times New Roman" w:cs="Times New Roman"/>
          <w:sz w:val="28"/>
          <w:szCs w:val="28"/>
        </w:rPr>
        <w:t>members</w:t>
      </w:r>
      <w:r w:rsidRPr="003B03BC">
        <w:rPr>
          <w:rFonts w:ascii="Times New Roman" w:hAnsi="Times New Roman" w:cs="Times New Roman"/>
          <w:bCs/>
          <w:sz w:val="28"/>
          <w:szCs w:val="28"/>
        </w:rPr>
        <w:t xml:space="preserve"> will be o</w:t>
      </w:r>
      <w:r w:rsidRPr="003B03BC">
        <w:rPr>
          <w:rFonts w:ascii="Times New Roman" w:hAnsi="Times New Roman" w:cs="Times New Roman"/>
          <w:sz w:val="28"/>
          <w:szCs w:val="28"/>
        </w:rPr>
        <w:t>ne-year (1-year) terms, and the i</w:t>
      </w:r>
      <w:r w:rsidRPr="003B03BC">
        <w:rPr>
          <w:rFonts w:ascii="Times New Roman" w:hAnsi="Times New Roman" w:cs="Times New Roman"/>
          <w:bCs/>
          <w:sz w:val="28"/>
          <w:szCs w:val="28"/>
        </w:rPr>
        <w:t>n</w:t>
      </w:r>
      <w:r w:rsidRPr="003B03BC">
        <w:rPr>
          <w:rFonts w:ascii="Times New Roman" w:hAnsi="Times New Roman" w:cs="Times New Roman"/>
          <w:sz w:val="28"/>
          <w:szCs w:val="28"/>
        </w:rPr>
        <w:t>i</w:t>
      </w:r>
      <w:r w:rsidRPr="003B03BC">
        <w:rPr>
          <w:rFonts w:ascii="Times New Roman" w:hAnsi="Times New Roman" w:cs="Times New Roman"/>
          <w:bCs/>
          <w:sz w:val="28"/>
          <w:szCs w:val="28"/>
        </w:rPr>
        <w:t>t</w:t>
      </w:r>
      <w:r w:rsidRPr="003B03BC">
        <w:rPr>
          <w:rFonts w:ascii="Times New Roman" w:hAnsi="Times New Roman" w:cs="Times New Roman"/>
          <w:sz w:val="28"/>
          <w:szCs w:val="28"/>
        </w:rPr>
        <w:t>i</w:t>
      </w:r>
      <w:r w:rsidRPr="003B03BC">
        <w:rPr>
          <w:rFonts w:ascii="Times New Roman" w:hAnsi="Times New Roman" w:cs="Times New Roman"/>
          <w:bCs/>
          <w:sz w:val="28"/>
          <w:szCs w:val="28"/>
        </w:rPr>
        <w:t xml:space="preserve">al </w:t>
      </w:r>
      <w:r w:rsidR="009B3BB7" w:rsidRPr="003B03BC">
        <w:rPr>
          <w:rFonts w:ascii="Times New Roman" w:hAnsi="Times New Roman" w:cs="Times New Roman"/>
          <w:sz w:val="28"/>
          <w:szCs w:val="28"/>
        </w:rPr>
        <w:t xml:space="preserve">Treasurer, </w:t>
      </w:r>
      <w:r w:rsidRPr="003B03BC">
        <w:rPr>
          <w:rFonts w:ascii="Times New Roman" w:hAnsi="Times New Roman" w:cs="Times New Roman"/>
          <w:sz w:val="28"/>
          <w:szCs w:val="28"/>
        </w:rPr>
        <w:t>Secretary</w:t>
      </w:r>
      <w:r w:rsidR="009B3BB7" w:rsidRPr="003B03BC">
        <w:rPr>
          <w:rFonts w:ascii="Times New Roman" w:hAnsi="Times New Roman" w:cs="Times New Roman"/>
          <w:sz w:val="28"/>
          <w:szCs w:val="28"/>
        </w:rPr>
        <w:t xml:space="preserve">, </w:t>
      </w:r>
      <w:r w:rsidRPr="003B03BC">
        <w:rPr>
          <w:rFonts w:ascii="Times New Roman" w:hAnsi="Times New Roman" w:cs="Times New Roman"/>
          <w:sz w:val="28"/>
          <w:szCs w:val="28"/>
        </w:rPr>
        <w:t xml:space="preserve">and the </w:t>
      </w:r>
      <w:r w:rsidR="007716C5" w:rsidRPr="003B03BC">
        <w:rPr>
          <w:rFonts w:ascii="Times New Roman" w:hAnsi="Times New Roman" w:cs="Times New Roman"/>
          <w:sz w:val="28"/>
          <w:szCs w:val="28"/>
        </w:rPr>
        <w:t>o</w:t>
      </w:r>
      <w:r w:rsidRPr="003B03BC">
        <w:rPr>
          <w:rFonts w:ascii="Times New Roman" w:hAnsi="Times New Roman" w:cs="Times New Roman"/>
          <w:sz w:val="28"/>
          <w:szCs w:val="28"/>
        </w:rPr>
        <w:t xml:space="preserve">ther at-large </w:t>
      </w:r>
      <w:r w:rsidR="00963B4B" w:rsidRPr="003B03BC">
        <w:rPr>
          <w:rFonts w:ascii="Times New Roman" w:hAnsi="Times New Roman" w:cs="Times New Roman"/>
          <w:sz w:val="28"/>
          <w:szCs w:val="28"/>
        </w:rPr>
        <w:t>Governing</w:t>
      </w:r>
      <w:r w:rsidR="00963B4B" w:rsidRPr="009B3BB7">
        <w:rPr>
          <w:rFonts w:ascii="Times New Roman" w:hAnsi="Times New Roman" w:cs="Times New Roman"/>
          <w:sz w:val="28"/>
          <w:szCs w:val="28"/>
        </w:rPr>
        <w:t xml:space="preserve"> Board </w:t>
      </w:r>
      <w:r w:rsidRPr="009B3BB7">
        <w:rPr>
          <w:rFonts w:ascii="Times New Roman" w:hAnsi="Times New Roman" w:cs="Times New Roman"/>
          <w:sz w:val="28"/>
          <w:szCs w:val="28"/>
        </w:rPr>
        <w:t xml:space="preserve">member will serve </w:t>
      </w:r>
      <w:r w:rsidRPr="009B3BB7">
        <w:rPr>
          <w:rFonts w:ascii="Times New Roman" w:hAnsi="Times New Roman" w:cs="Times New Roman"/>
          <w:bCs/>
          <w:sz w:val="28"/>
          <w:szCs w:val="28"/>
        </w:rPr>
        <w:t>two</w:t>
      </w:r>
      <w:r w:rsidRPr="009B3BB7">
        <w:rPr>
          <w:rFonts w:ascii="Times New Roman" w:hAnsi="Times New Roman" w:cs="Times New Roman"/>
          <w:sz w:val="28"/>
          <w:szCs w:val="28"/>
        </w:rPr>
        <w:t>-year (2-year) terms</w:t>
      </w:r>
      <w:r w:rsidR="007716C5" w:rsidRPr="009B3BB7">
        <w:rPr>
          <w:rFonts w:ascii="Times New Roman" w:hAnsi="Times New Roman" w:cs="Times New Roman"/>
          <w:sz w:val="28"/>
          <w:szCs w:val="28"/>
        </w:rPr>
        <w:t>.</w:t>
      </w:r>
      <w:r w:rsidRPr="009B3BB7">
        <w:rPr>
          <w:rFonts w:ascii="Times New Roman" w:hAnsi="Times New Roman" w:cs="Times New Roman"/>
          <w:sz w:val="28"/>
          <w:szCs w:val="28"/>
        </w:rPr>
        <w:t xml:space="preserve">  </w:t>
      </w:r>
    </w:p>
    <w:p w14:paraId="6F35C6AD" w14:textId="77777777" w:rsidR="007A1212" w:rsidRDefault="007A1212" w:rsidP="003B2BBD">
      <w:pPr>
        <w:pStyle w:val="ListParagraph"/>
        <w:spacing w:after="0" w:line="240" w:lineRule="auto"/>
        <w:ind w:left="360"/>
        <w:rPr>
          <w:rFonts w:ascii="Times New Roman" w:hAnsi="Times New Roman" w:cs="Times New Roman"/>
          <w:bCs/>
          <w:sz w:val="28"/>
          <w:szCs w:val="28"/>
        </w:rPr>
      </w:pPr>
    </w:p>
    <w:p w14:paraId="677255CD" w14:textId="5EE1240E" w:rsidR="00C221DE" w:rsidRDefault="007716C5" w:rsidP="00474E64">
      <w:pPr>
        <w:pStyle w:val="ListParagraph"/>
        <w:spacing w:after="0" w:line="240" w:lineRule="auto"/>
        <w:ind w:left="360"/>
        <w:rPr>
          <w:rFonts w:ascii="Times New Roman" w:hAnsi="Times New Roman" w:cs="Times New Roman"/>
          <w:sz w:val="28"/>
          <w:szCs w:val="28"/>
        </w:rPr>
      </w:pPr>
      <w:r w:rsidRPr="009B3BB7">
        <w:rPr>
          <w:rFonts w:ascii="Times New Roman" w:hAnsi="Times New Roman" w:cs="Times New Roman"/>
          <w:bCs/>
          <w:sz w:val="28"/>
          <w:szCs w:val="28"/>
        </w:rPr>
        <w:t>The President will establish a Nominations Committee, which will solicit nominations and present these to the membership at least thirty (30) days prior to the ann</w:t>
      </w:r>
      <w:r w:rsidR="00085189">
        <w:rPr>
          <w:rFonts w:ascii="Times New Roman" w:hAnsi="Times New Roman" w:cs="Times New Roman"/>
          <w:bCs/>
          <w:sz w:val="28"/>
          <w:szCs w:val="28"/>
        </w:rPr>
        <w:t>u</w:t>
      </w:r>
      <w:r w:rsidRPr="009B3BB7">
        <w:rPr>
          <w:rFonts w:ascii="Times New Roman" w:hAnsi="Times New Roman" w:cs="Times New Roman"/>
          <w:bCs/>
          <w:sz w:val="28"/>
          <w:szCs w:val="28"/>
        </w:rPr>
        <w:t xml:space="preserve">al meeting.  </w:t>
      </w:r>
      <w:r w:rsidR="00C33BA3" w:rsidRPr="009B3BB7">
        <w:rPr>
          <w:rFonts w:ascii="Times New Roman" w:hAnsi="Times New Roman" w:cs="Times New Roman"/>
          <w:bCs/>
          <w:sz w:val="28"/>
          <w:szCs w:val="28"/>
        </w:rPr>
        <w:t>In addition, a</w:t>
      </w:r>
      <w:r w:rsidR="00556426" w:rsidRPr="009B3BB7">
        <w:rPr>
          <w:rFonts w:ascii="Times New Roman" w:hAnsi="Times New Roman" w:cs="Times New Roman"/>
          <w:bCs/>
          <w:sz w:val="28"/>
          <w:szCs w:val="28"/>
        </w:rPr>
        <w:t xml:space="preserve"> nomination can be </w:t>
      </w:r>
      <w:r w:rsidR="00C33BA3" w:rsidRPr="009B3BB7">
        <w:rPr>
          <w:rFonts w:ascii="Times New Roman" w:hAnsi="Times New Roman" w:cs="Times New Roman"/>
          <w:bCs/>
          <w:sz w:val="28"/>
          <w:szCs w:val="28"/>
        </w:rPr>
        <w:t>made</w:t>
      </w:r>
      <w:r w:rsidR="00556426" w:rsidRPr="009B3BB7">
        <w:rPr>
          <w:rFonts w:ascii="Times New Roman" w:hAnsi="Times New Roman" w:cs="Times New Roman"/>
          <w:bCs/>
          <w:sz w:val="28"/>
          <w:szCs w:val="28"/>
        </w:rPr>
        <w:t xml:space="preserve"> by a NN</w:t>
      </w:r>
      <w:r w:rsidR="00474E64" w:rsidRPr="009B3BB7">
        <w:rPr>
          <w:rFonts w:ascii="Times New Roman" w:hAnsi="Times New Roman" w:cs="Times New Roman"/>
          <w:bCs/>
          <w:sz w:val="28"/>
          <w:szCs w:val="28"/>
        </w:rPr>
        <w:t>T</w:t>
      </w:r>
      <w:r w:rsidR="00556426" w:rsidRPr="009B3BB7">
        <w:rPr>
          <w:rFonts w:ascii="Times New Roman" w:hAnsi="Times New Roman" w:cs="Times New Roman"/>
          <w:bCs/>
          <w:sz w:val="28"/>
          <w:szCs w:val="28"/>
        </w:rPr>
        <w:t>O</w:t>
      </w:r>
      <w:r w:rsidR="00474E64" w:rsidRPr="009B3BB7">
        <w:rPr>
          <w:rFonts w:ascii="Times New Roman" w:hAnsi="Times New Roman" w:cs="Times New Roman"/>
          <w:bCs/>
          <w:sz w:val="28"/>
          <w:szCs w:val="28"/>
        </w:rPr>
        <w:t>A m</w:t>
      </w:r>
      <w:r w:rsidR="00556426" w:rsidRPr="009B3BB7">
        <w:rPr>
          <w:rFonts w:ascii="Times New Roman" w:hAnsi="Times New Roman" w:cs="Times New Roman"/>
          <w:bCs/>
          <w:sz w:val="28"/>
          <w:szCs w:val="28"/>
        </w:rPr>
        <w:t>ember in good standing or by self-nomination</w:t>
      </w:r>
      <w:r w:rsidR="00C33BA3" w:rsidRPr="009B3BB7">
        <w:rPr>
          <w:rFonts w:ascii="Times New Roman" w:hAnsi="Times New Roman" w:cs="Times New Roman"/>
          <w:bCs/>
          <w:sz w:val="28"/>
          <w:szCs w:val="28"/>
        </w:rPr>
        <w:t xml:space="preserve"> at the annual meeting</w:t>
      </w:r>
      <w:r w:rsidR="00556426" w:rsidRPr="009B3BB7">
        <w:rPr>
          <w:rFonts w:ascii="Times New Roman" w:hAnsi="Times New Roman" w:cs="Times New Roman"/>
          <w:bCs/>
          <w:sz w:val="28"/>
          <w:szCs w:val="28"/>
        </w:rPr>
        <w:t>.</w:t>
      </w:r>
      <w:r w:rsidR="00556426">
        <w:rPr>
          <w:rFonts w:ascii="Times New Roman" w:hAnsi="Times New Roman" w:cs="Times New Roman"/>
          <w:bCs/>
          <w:sz w:val="28"/>
          <w:szCs w:val="28"/>
        </w:rPr>
        <w:t xml:space="preserve">  </w:t>
      </w:r>
      <w:r w:rsidR="00556426">
        <w:rPr>
          <w:rFonts w:ascii="Times New Roman" w:hAnsi="Times New Roman" w:cs="Times New Roman"/>
          <w:sz w:val="28"/>
          <w:szCs w:val="28"/>
        </w:rPr>
        <w:t>NN</w:t>
      </w:r>
      <w:r w:rsidR="00474E64">
        <w:rPr>
          <w:rFonts w:ascii="Times New Roman" w:hAnsi="Times New Roman" w:cs="Times New Roman"/>
          <w:sz w:val="28"/>
          <w:szCs w:val="28"/>
        </w:rPr>
        <w:t>T</w:t>
      </w:r>
      <w:r w:rsidR="00556426">
        <w:rPr>
          <w:rFonts w:ascii="Times New Roman" w:hAnsi="Times New Roman" w:cs="Times New Roman"/>
          <w:sz w:val="28"/>
          <w:szCs w:val="28"/>
        </w:rPr>
        <w:t>O</w:t>
      </w:r>
      <w:r w:rsidR="00474E64">
        <w:rPr>
          <w:rFonts w:ascii="Times New Roman" w:hAnsi="Times New Roman" w:cs="Times New Roman"/>
          <w:sz w:val="28"/>
          <w:szCs w:val="28"/>
        </w:rPr>
        <w:t>A</w:t>
      </w:r>
      <w:r w:rsidR="00556426">
        <w:rPr>
          <w:rFonts w:ascii="Times New Roman" w:hAnsi="Times New Roman" w:cs="Times New Roman"/>
          <w:sz w:val="28"/>
          <w:szCs w:val="28"/>
        </w:rPr>
        <w:t xml:space="preserve"> members who are in good standing, have completed </w:t>
      </w:r>
      <w:r w:rsidR="00C221DE">
        <w:rPr>
          <w:rFonts w:ascii="Times New Roman" w:hAnsi="Times New Roman" w:cs="Times New Roman"/>
          <w:sz w:val="28"/>
          <w:szCs w:val="28"/>
        </w:rPr>
        <w:t>two</w:t>
      </w:r>
      <w:r w:rsidR="00556426">
        <w:rPr>
          <w:rFonts w:ascii="Times New Roman" w:hAnsi="Times New Roman" w:cs="Times New Roman"/>
          <w:sz w:val="28"/>
          <w:szCs w:val="28"/>
        </w:rPr>
        <w:t xml:space="preserve"> full year</w:t>
      </w:r>
      <w:r w:rsidR="00C221DE">
        <w:rPr>
          <w:rFonts w:ascii="Times New Roman" w:hAnsi="Times New Roman" w:cs="Times New Roman"/>
          <w:sz w:val="28"/>
          <w:szCs w:val="28"/>
        </w:rPr>
        <w:t>s</w:t>
      </w:r>
      <w:r w:rsidR="00556426">
        <w:rPr>
          <w:rFonts w:ascii="Times New Roman" w:hAnsi="Times New Roman" w:cs="Times New Roman"/>
          <w:sz w:val="28"/>
          <w:szCs w:val="28"/>
        </w:rPr>
        <w:t xml:space="preserve"> of membership and have no obvious conflicts of interest, or the appearance of a conflict of interest</w:t>
      </w:r>
      <w:r w:rsidR="00474E64">
        <w:rPr>
          <w:rFonts w:ascii="Times New Roman" w:hAnsi="Times New Roman" w:cs="Times New Roman"/>
          <w:sz w:val="28"/>
          <w:szCs w:val="28"/>
        </w:rPr>
        <w:t>,</w:t>
      </w:r>
      <w:r w:rsidR="00556426">
        <w:rPr>
          <w:rFonts w:ascii="Times New Roman" w:hAnsi="Times New Roman" w:cs="Times New Roman"/>
          <w:sz w:val="28"/>
          <w:szCs w:val="28"/>
        </w:rPr>
        <w:t xml:space="preserve"> are eligible for </w:t>
      </w:r>
      <w:r w:rsidR="009F2B7D">
        <w:rPr>
          <w:rFonts w:ascii="Times New Roman" w:hAnsi="Times New Roman" w:cs="Times New Roman"/>
          <w:sz w:val="28"/>
          <w:szCs w:val="28"/>
        </w:rPr>
        <w:t>the President</w:t>
      </w:r>
      <w:r w:rsidR="00C221DE">
        <w:rPr>
          <w:rFonts w:ascii="Times New Roman" w:hAnsi="Times New Roman" w:cs="Times New Roman"/>
          <w:sz w:val="28"/>
          <w:szCs w:val="28"/>
        </w:rPr>
        <w:t xml:space="preserve"> position</w:t>
      </w:r>
      <w:r w:rsidR="00556426">
        <w:rPr>
          <w:rFonts w:ascii="Times New Roman" w:hAnsi="Times New Roman" w:cs="Times New Roman"/>
          <w:sz w:val="28"/>
          <w:szCs w:val="28"/>
        </w:rPr>
        <w:t>.</w:t>
      </w:r>
    </w:p>
    <w:p w14:paraId="084600B2" w14:textId="77777777" w:rsidR="00C221DE" w:rsidRPr="003B2BBD" w:rsidRDefault="00C221DE" w:rsidP="00C33BA3">
      <w:pPr>
        <w:pStyle w:val="ListParagraph"/>
        <w:spacing w:after="0" w:line="240" w:lineRule="auto"/>
        <w:ind w:left="360"/>
        <w:rPr>
          <w:rFonts w:ascii="Times New Roman" w:hAnsi="Times New Roman" w:cs="Times New Roman"/>
          <w:bCs/>
          <w:sz w:val="28"/>
          <w:szCs w:val="28"/>
        </w:rPr>
      </w:pPr>
    </w:p>
    <w:p w14:paraId="358F50D9" w14:textId="199D0205" w:rsidR="007A1212" w:rsidRDefault="007A1212" w:rsidP="00C33BA3">
      <w:pPr>
        <w:autoSpaceDE w:val="0"/>
        <w:autoSpaceDN w:val="0"/>
        <w:adjustRightInd w:val="0"/>
        <w:spacing w:after="0" w:line="240" w:lineRule="auto"/>
        <w:ind w:left="360"/>
        <w:rPr>
          <w:rFonts w:ascii="Times New Roman" w:hAnsi="Times New Roman" w:cs="Times New Roman"/>
          <w:sz w:val="28"/>
          <w:szCs w:val="28"/>
        </w:rPr>
      </w:pPr>
      <w:r w:rsidRPr="009B3BB7">
        <w:rPr>
          <w:rFonts w:ascii="Times New Roman" w:hAnsi="Times New Roman" w:cs="Times New Roman"/>
          <w:sz w:val="28"/>
          <w:szCs w:val="28"/>
        </w:rPr>
        <w:t>No person shall serve as</w:t>
      </w:r>
      <w:r w:rsidR="00C221DE" w:rsidRPr="009B3BB7">
        <w:rPr>
          <w:rFonts w:ascii="Times New Roman" w:hAnsi="Times New Roman" w:cs="Times New Roman"/>
          <w:sz w:val="28"/>
          <w:szCs w:val="28"/>
        </w:rPr>
        <w:t xml:space="preserve"> </w:t>
      </w:r>
      <w:r w:rsidR="00474E64" w:rsidRPr="009B3BB7">
        <w:rPr>
          <w:rFonts w:ascii="Times New Roman" w:hAnsi="Times New Roman" w:cs="Times New Roman"/>
          <w:sz w:val="28"/>
          <w:szCs w:val="28"/>
        </w:rPr>
        <w:t>President</w:t>
      </w:r>
      <w:r w:rsidRPr="009B3BB7">
        <w:rPr>
          <w:rFonts w:ascii="Times New Roman" w:hAnsi="Times New Roman" w:cs="Times New Roman"/>
          <w:sz w:val="28"/>
          <w:szCs w:val="28"/>
        </w:rPr>
        <w:t xml:space="preserve"> for more than </w:t>
      </w:r>
      <w:r w:rsidR="00474E64" w:rsidRPr="009B3BB7">
        <w:rPr>
          <w:rFonts w:ascii="Times New Roman" w:hAnsi="Times New Roman" w:cs="Times New Roman"/>
          <w:sz w:val="28"/>
          <w:szCs w:val="28"/>
        </w:rPr>
        <w:t>two (</w:t>
      </w:r>
      <w:r w:rsidR="00C221DE" w:rsidRPr="009B3BB7">
        <w:rPr>
          <w:rFonts w:ascii="Times New Roman" w:hAnsi="Times New Roman" w:cs="Times New Roman"/>
          <w:sz w:val="28"/>
          <w:szCs w:val="28"/>
        </w:rPr>
        <w:t>2</w:t>
      </w:r>
      <w:r w:rsidR="00474E64" w:rsidRPr="009B3BB7">
        <w:rPr>
          <w:rFonts w:ascii="Times New Roman" w:hAnsi="Times New Roman" w:cs="Times New Roman"/>
          <w:sz w:val="28"/>
          <w:szCs w:val="28"/>
        </w:rPr>
        <w:t>)</w:t>
      </w:r>
      <w:r w:rsidR="00C221DE" w:rsidRPr="009B3BB7">
        <w:rPr>
          <w:rFonts w:ascii="Times New Roman" w:hAnsi="Times New Roman" w:cs="Times New Roman"/>
          <w:sz w:val="28"/>
          <w:szCs w:val="28"/>
        </w:rPr>
        <w:t xml:space="preserve"> terms or six</w:t>
      </w:r>
      <w:r w:rsidRPr="003B2BBD">
        <w:rPr>
          <w:rFonts w:ascii="Times New Roman" w:hAnsi="Times New Roman" w:cs="Times New Roman"/>
          <w:sz w:val="28"/>
          <w:szCs w:val="28"/>
        </w:rPr>
        <w:t xml:space="preserve"> consecutive years without a period of at least two years away from that position.  </w:t>
      </w:r>
    </w:p>
    <w:p w14:paraId="37632A39" w14:textId="77777777" w:rsidR="00C33BA3" w:rsidRPr="003B03BC" w:rsidRDefault="00C33BA3" w:rsidP="00C33BA3">
      <w:pPr>
        <w:autoSpaceDE w:val="0"/>
        <w:autoSpaceDN w:val="0"/>
        <w:adjustRightInd w:val="0"/>
        <w:spacing w:after="0" w:line="240" w:lineRule="auto"/>
        <w:ind w:left="360"/>
        <w:rPr>
          <w:rFonts w:ascii="Times New Roman" w:hAnsi="Times New Roman" w:cs="Times New Roman"/>
          <w:color w:val="000000" w:themeColor="text1"/>
          <w:sz w:val="28"/>
          <w:szCs w:val="28"/>
        </w:rPr>
      </w:pPr>
    </w:p>
    <w:p w14:paraId="3EA6C810" w14:textId="6B92C693" w:rsidR="009F2B7D" w:rsidRDefault="0086015F" w:rsidP="00C33BA3">
      <w:pPr>
        <w:spacing w:after="0" w:line="240" w:lineRule="auto"/>
        <w:ind w:left="360"/>
        <w:rPr>
          <w:rFonts w:ascii="Times New Roman" w:hAnsi="Times New Roman" w:cs="Times New Roman"/>
          <w:color w:val="000000" w:themeColor="text1"/>
          <w:sz w:val="28"/>
          <w:szCs w:val="28"/>
        </w:rPr>
      </w:pPr>
      <w:r w:rsidRPr="003B03BC">
        <w:rPr>
          <w:rFonts w:ascii="Times New Roman" w:hAnsi="Times New Roman" w:cs="Times New Roman"/>
          <w:color w:val="000000" w:themeColor="text1"/>
          <w:sz w:val="28"/>
          <w:szCs w:val="28"/>
        </w:rPr>
        <w:t xml:space="preserve">In the event that an officer of the </w:t>
      </w:r>
      <w:r w:rsidR="00F569D0" w:rsidRPr="003B03BC">
        <w:rPr>
          <w:rFonts w:ascii="Times New Roman" w:hAnsi="Times New Roman" w:cs="Times New Roman"/>
          <w:color w:val="000000" w:themeColor="text1"/>
          <w:sz w:val="28"/>
          <w:szCs w:val="28"/>
        </w:rPr>
        <w:t>G</w:t>
      </w:r>
      <w:r w:rsidRPr="003B03BC">
        <w:rPr>
          <w:rFonts w:ascii="Times New Roman" w:hAnsi="Times New Roman" w:cs="Times New Roman"/>
          <w:color w:val="000000" w:themeColor="text1"/>
          <w:sz w:val="28"/>
          <w:szCs w:val="28"/>
        </w:rPr>
        <w:t xml:space="preserve">overning </w:t>
      </w:r>
      <w:r w:rsidR="00F569D0" w:rsidRPr="003B03BC">
        <w:rPr>
          <w:rFonts w:ascii="Times New Roman" w:hAnsi="Times New Roman" w:cs="Times New Roman"/>
          <w:color w:val="000000" w:themeColor="text1"/>
          <w:sz w:val="28"/>
          <w:szCs w:val="28"/>
        </w:rPr>
        <w:t>B</w:t>
      </w:r>
      <w:r w:rsidRPr="003B03BC">
        <w:rPr>
          <w:rFonts w:ascii="Times New Roman" w:hAnsi="Times New Roman" w:cs="Times New Roman"/>
          <w:color w:val="000000" w:themeColor="text1"/>
          <w:sz w:val="28"/>
          <w:szCs w:val="28"/>
        </w:rPr>
        <w:t xml:space="preserve">oard or association is unable to fulfill their term, it will be the responsibility of the </w:t>
      </w:r>
      <w:r w:rsidR="00F569D0" w:rsidRPr="003B03BC">
        <w:rPr>
          <w:rFonts w:ascii="Times New Roman" w:hAnsi="Times New Roman" w:cs="Times New Roman"/>
          <w:color w:val="000000" w:themeColor="text1"/>
          <w:sz w:val="28"/>
          <w:szCs w:val="28"/>
        </w:rPr>
        <w:t>G</w:t>
      </w:r>
      <w:r w:rsidRPr="003B03BC">
        <w:rPr>
          <w:rFonts w:ascii="Times New Roman" w:hAnsi="Times New Roman" w:cs="Times New Roman"/>
          <w:color w:val="000000" w:themeColor="text1"/>
          <w:sz w:val="28"/>
          <w:szCs w:val="28"/>
        </w:rPr>
        <w:t xml:space="preserve">overning </w:t>
      </w:r>
      <w:r w:rsidR="00F569D0" w:rsidRPr="003B03BC">
        <w:rPr>
          <w:rFonts w:ascii="Times New Roman" w:hAnsi="Times New Roman" w:cs="Times New Roman"/>
          <w:color w:val="000000" w:themeColor="text1"/>
          <w:sz w:val="28"/>
          <w:szCs w:val="28"/>
        </w:rPr>
        <w:t>B</w:t>
      </w:r>
      <w:r w:rsidRPr="003B03BC">
        <w:rPr>
          <w:rFonts w:ascii="Times New Roman" w:hAnsi="Times New Roman" w:cs="Times New Roman"/>
          <w:color w:val="000000" w:themeColor="text1"/>
          <w:sz w:val="28"/>
          <w:szCs w:val="28"/>
        </w:rPr>
        <w:t>oard to select a replacement to fulfill the remainder of the respective term</w:t>
      </w:r>
      <w:r w:rsidR="003B03BC" w:rsidRPr="003B03BC">
        <w:rPr>
          <w:rFonts w:ascii="Times New Roman" w:hAnsi="Times New Roman" w:cs="Times New Roman"/>
          <w:color w:val="000000" w:themeColor="text1"/>
          <w:sz w:val="28"/>
          <w:szCs w:val="28"/>
        </w:rPr>
        <w:t>.</w:t>
      </w:r>
    </w:p>
    <w:p w14:paraId="6D2D8DEB" w14:textId="77777777" w:rsidR="00B35DE7" w:rsidRPr="003B03BC" w:rsidRDefault="00B35DE7" w:rsidP="00C33BA3">
      <w:pPr>
        <w:spacing w:after="0" w:line="240" w:lineRule="auto"/>
        <w:ind w:left="360"/>
        <w:rPr>
          <w:rFonts w:ascii="Times New Roman" w:hAnsi="Times New Roman" w:cs="Times New Roman"/>
          <w:color w:val="000000" w:themeColor="text1"/>
          <w:sz w:val="28"/>
          <w:szCs w:val="28"/>
        </w:rPr>
      </w:pPr>
    </w:p>
    <w:p w14:paraId="23D1863F" w14:textId="77777777" w:rsidR="00C33BA3" w:rsidRDefault="00C33BA3" w:rsidP="00C33BA3">
      <w:pPr>
        <w:spacing w:after="0" w:line="240" w:lineRule="auto"/>
        <w:ind w:left="360"/>
        <w:rPr>
          <w:rFonts w:ascii="Times New Roman" w:hAnsi="Times New Roman" w:cs="Times New Roman"/>
          <w:sz w:val="28"/>
          <w:szCs w:val="28"/>
        </w:rPr>
      </w:pPr>
    </w:p>
    <w:p w14:paraId="169D2E8A" w14:textId="77777777" w:rsidR="000D5F35" w:rsidRPr="00F16706" w:rsidRDefault="009F2B7D" w:rsidP="000D5F35">
      <w:pPr>
        <w:pStyle w:val="ListParagraph"/>
        <w:numPr>
          <w:ilvl w:val="0"/>
          <w:numId w:val="12"/>
        </w:numPr>
        <w:spacing w:after="0" w:line="240" w:lineRule="auto"/>
        <w:ind w:left="360"/>
        <w:rPr>
          <w:rFonts w:ascii="Times New Roman" w:hAnsi="Times New Roman" w:cs="Times New Roman"/>
          <w:b/>
          <w:bCs/>
          <w:sz w:val="28"/>
          <w:szCs w:val="28"/>
        </w:rPr>
      </w:pPr>
      <w:r>
        <w:rPr>
          <w:rFonts w:ascii="Times New Roman" w:hAnsi="Times New Roman" w:cs="Times New Roman"/>
          <w:b/>
          <w:bCs/>
          <w:sz w:val="28"/>
          <w:szCs w:val="28"/>
        </w:rPr>
        <w:lastRenderedPageBreak/>
        <w:t>Voting</w:t>
      </w:r>
    </w:p>
    <w:p w14:paraId="1B4A575E" w14:textId="0CD521A3" w:rsidR="009F2B7D" w:rsidRPr="000D5F35" w:rsidRDefault="009F2B7D" w:rsidP="000D5F35">
      <w:pPr>
        <w:spacing w:after="0" w:line="240" w:lineRule="auto"/>
        <w:rPr>
          <w:rFonts w:ascii="Times New Roman" w:hAnsi="Times New Roman" w:cs="Times New Roman"/>
          <w:b/>
          <w:bCs/>
          <w:sz w:val="28"/>
          <w:szCs w:val="28"/>
        </w:rPr>
      </w:pPr>
    </w:p>
    <w:p w14:paraId="20EAE24D" w14:textId="2A5B29B4" w:rsidR="009F2B7D" w:rsidRPr="003B2BBD" w:rsidRDefault="00C33BA3" w:rsidP="00C33BA3">
      <w:pPr>
        <w:autoSpaceDE w:val="0"/>
        <w:autoSpaceDN w:val="0"/>
        <w:adjustRightInd w:val="0"/>
        <w:spacing w:after="0" w:line="240" w:lineRule="auto"/>
        <w:ind w:left="360"/>
        <w:rPr>
          <w:rFonts w:ascii="Times New Roman" w:hAnsi="Times New Roman" w:cs="Times New Roman"/>
          <w:sz w:val="28"/>
          <w:szCs w:val="28"/>
        </w:rPr>
      </w:pPr>
      <w:r w:rsidRPr="003B03BC">
        <w:rPr>
          <w:rFonts w:ascii="Times New Roman" w:hAnsi="Times New Roman" w:cs="Times New Roman"/>
          <w:sz w:val="28"/>
          <w:szCs w:val="28"/>
        </w:rPr>
        <w:t xml:space="preserve">All members in good standing are eligible to vote.  Voting for the President, Vice President, </w:t>
      </w:r>
      <w:r w:rsidR="009B3BB7" w:rsidRPr="003B03BC">
        <w:rPr>
          <w:rFonts w:ascii="Times New Roman" w:hAnsi="Times New Roman" w:cs="Times New Roman"/>
          <w:sz w:val="28"/>
          <w:szCs w:val="28"/>
        </w:rPr>
        <w:t xml:space="preserve">Treasurer, </w:t>
      </w:r>
      <w:r w:rsidRPr="003B03BC">
        <w:rPr>
          <w:rFonts w:ascii="Times New Roman" w:hAnsi="Times New Roman" w:cs="Times New Roman"/>
          <w:sz w:val="28"/>
          <w:szCs w:val="28"/>
        </w:rPr>
        <w:t xml:space="preserve">Secretary, and two at-large </w:t>
      </w:r>
      <w:r w:rsidR="00963B4B" w:rsidRPr="003B03BC">
        <w:rPr>
          <w:rFonts w:ascii="Times New Roman" w:hAnsi="Times New Roman" w:cs="Times New Roman"/>
          <w:sz w:val="28"/>
          <w:szCs w:val="28"/>
        </w:rPr>
        <w:t xml:space="preserve">Governing Board </w:t>
      </w:r>
      <w:r w:rsidRPr="003B03BC">
        <w:rPr>
          <w:rFonts w:ascii="Times New Roman" w:hAnsi="Times New Roman" w:cs="Times New Roman"/>
          <w:sz w:val="28"/>
          <w:szCs w:val="28"/>
        </w:rPr>
        <w:t>members</w:t>
      </w:r>
      <w:r w:rsidRPr="003B03BC">
        <w:rPr>
          <w:rFonts w:ascii="Times New Roman" w:hAnsi="Times New Roman" w:cs="Times New Roman"/>
          <w:bCs/>
          <w:sz w:val="28"/>
          <w:szCs w:val="28"/>
        </w:rPr>
        <w:t xml:space="preserve"> will be by secret ballot at the </w:t>
      </w:r>
      <w:r w:rsidRPr="003B03BC">
        <w:rPr>
          <w:rFonts w:ascii="Times New Roman" w:hAnsi="Times New Roman" w:cs="Times New Roman"/>
          <w:sz w:val="28"/>
          <w:szCs w:val="28"/>
        </w:rPr>
        <w:t>annual</w:t>
      </w:r>
      <w:r w:rsidRPr="003B03BC">
        <w:rPr>
          <w:rFonts w:ascii="Times New Roman" w:hAnsi="Times New Roman" w:cs="Times New Roman"/>
          <w:bCs/>
          <w:sz w:val="28"/>
          <w:szCs w:val="28"/>
        </w:rPr>
        <w:t xml:space="preserve"> meet</w:t>
      </w:r>
      <w:r w:rsidR="00AA57D6" w:rsidRPr="003B03BC">
        <w:rPr>
          <w:rFonts w:ascii="Times New Roman" w:hAnsi="Times New Roman" w:cs="Times New Roman"/>
          <w:bCs/>
          <w:sz w:val="28"/>
          <w:szCs w:val="28"/>
        </w:rPr>
        <w:t>i</w:t>
      </w:r>
      <w:r w:rsidRPr="003B03BC">
        <w:rPr>
          <w:rFonts w:ascii="Times New Roman" w:hAnsi="Times New Roman" w:cs="Times New Roman"/>
          <w:bCs/>
          <w:sz w:val="28"/>
          <w:szCs w:val="28"/>
        </w:rPr>
        <w:t>ng.</w:t>
      </w:r>
    </w:p>
    <w:p w14:paraId="331EC08E" w14:textId="03BC2898" w:rsidR="001E4C9C" w:rsidRPr="007F2A64" w:rsidRDefault="001E4C9C" w:rsidP="00C33BA3">
      <w:pPr>
        <w:spacing w:after="0" w:line="240" w:lineRule="auto"/>
        <w:ind w:left="360"/>
      </w:pPr>
    </w:p>
    <w:p w14:paraId="6EA9080C" w14:textId="5B000103" w:rsidR="009E3CBB" w:rsidRDefault="009E3CBB" w:rsidP="000D5F35">
      <w:pPr>
        <w:pStyle w:val="ListParagraph"/>
        <w:numPr>
          <w:ilvl w:val="0"/>
          <w:numId w:val="12"/>
        </w:numPr>
        <w:spacing w:after="0" w:line="240" w:lineRule="auto"/>
        <w:ind w:left="360"/>
        <w:rPr>
          <w:rFonts w:ascii="Times New Roman" w:hAnsi="Times New Roman" w:cs="Times New Roman"/>
          <w:b/>
          <w:bCs/>
          <w:sz w:val="28"/>
          <w:szCs w:val="28"/>
        </w:rPr>
      </w:pPr>
      <w:r w:rsidRPr="00A67865">
        <w:rPr>
          <w:rFonts w:ascii="Times New Roman" w:hAnsi="Times New Roman" w:cs="Times New Roman"/>
          <w:b/>
          <w:bCs/>
          <w:sz w:val="28"/>
          <w:szCs w:val="28"/>
        </w:rPr>
        <w:t>Meetings</w:t>
      </w:r>
    </w:p>
    <w:p w14:paraId="3318CA38" w14:textId="77777777" w:rsidR="000D5F35" w:rsidRPr="000D5F35" w:rsidRDefault="000D5F35" w:rsidP="000D5F35">
      <w:pPr>
        <w:spacing w:after="0" w:line="240" w:lineRule="auto"/>
        <w:rPr>
          <w:rFonts w:ascii="Times New Roman" w:hAnsi="Times New Roman" w:cs="Times New Roman"/>
          <w:b/>
          <w:bCs/>
          <w:sz w:val="28"/>
          <w:szCs w:val="28"/>
        </w:rPr>
      </w:pPr>
    </w:p>
    <w:p w14:paraId="33D63466" w14:textId="3BA50924" w:rsidR="001712AE" w:rsidRPr="00AE09C5" w:rsidRDefault="009E3CBB" w:rsidP="00AE09C5">
      <w:pPr>
        <w:pStyle w:val="ListParagraph"/>
        <w:numPr>
          <w:ilvl w:val="0"/>
          <w:numId w:val="6"/>
        </w:numPr>
        <w:spacing w:after="0" w:line="240" w:lineRule="auto"/>
        <w:rPr>
          <w:rFonts w:ascii="Times New Roman" w:hAnsi="Times New Roman" w:cs="Times New Roman"/>
          <w:sz w:val="28"/>
          <w:szCs w:val="28"/>
        </w:rPr>
      </w:pPr>
      <w:r w:rsidRPr="00AE09C5">
        <w:rPr>
          <w:rFonts w:ascii="Times New Roman" w:hAnsi="Times New Roman" w:cs="Times New Roman"/>
          <w:sz w:val="28"/>
          <w:szCs w:val="28"/>
        </w:rPr>
        <w:t>Meetings of the association shall be held either in person or remotely (teleconference or by comp</w:t>
      </w:r>
      <w:r w:rsidR="001E4C9C" w:rsidRPr="00AE09C5">
        <w:rPr>
          <w:rFonts w:ascii="Times New Roman" w:hAnsi="Times New Roman" w:cs="Times New Roman"/>
          <w:sz w:val="28"/>
          <w:szCs w:val="28"/>
        </w:rPr>
        <w:t xml:space="preserve">uter).  </w:t>
      </w:r>
    </w:p>
    <w:p w14:paraId="455C8CFC" w14:textId="7E20D13D" w:rsidR="001712AE" w:rsidRDefault="001712AE" w:rsidP="00AE09C5">
      <w:pPr>
        <w:pStyle w:val="ListParagraph"/>
        <w:numPr>
          <w:ilvl w:val="0"/>
          <w:numId w:val="6"/>
        </w:numPr>
        <w:spacing w:after="0" w:line="240" w:lineRule="auto"/>
        <w:rPr>
          <w:rFonts w:ascii="Times New Roman" w:hAnsi="Times New Roman" w:cs="Times New Roman"/>
          <w:sz w:val="28"/>
          <w:szCs w:val="28"/>
        </w:rPr>
      </w:pPr>
      <w:r w:rsidRPr="00AE09C5">
        <w:rPr>
          <w:rFonts w:ascii="Times New Roman" w:hAnsi="Times New Roman" w:cs="Times New Roman"/>
          <w:sz w:val="28"/>
          <w:szCs w:val="28"/>
        </w:rPr>
        <w:t>According t</w:t>
      </w:r>
      <w:r w:rsidR="009B7E1E" w:rsidRPr="00AE09C5">
        <w:rPr>
          <w:rFonts w:ascii="Times New Roman" w:hAnsi="Times New Roman" w:cs="Times New Roman"/>
          <w:sz w:val="28"/>
          <w:szCs w:val="28"/>
        </w:rPr>
        <w:t>o the NIAA Officials Association Constitution, the association shall meet at least five times</w:t>
      </w:r>
      <w:r w:rsidR="007B7E40">
        <w:rPr>
          <w:rFonts w:ascii="Times New Roman" w:hAnsi="Times New Roman" w:cs="Times New Roman"/>
          <w:sz w:val="28"/>
          <w:szCs w:val="28"/>
        </w:rPr>
        <w:t>.  These may occur</w:t>
      </w:r>
      <w:r w:rsidRPr="00AE09C5">
        <w:rPr>
          <w:rFonts w:ascii="Times New Roman" w:hAnsi="Times New Roman" w:cs="Times New Roman"/>
          <w:sz w:val="28"/>
          <w:szCs w:val="28"/>
        </w:rPr>
        <w:t xml:space="preserve"> </w:t>
      </w:r>
      <w:r w:rsidR="009270D3" w:rsidRPr="00AE09C5">
        <w:rPr>
          <w:rFonts w:ascii="Times New Roman" w:hAnsi="Times New Roman" w:cs="Times New Roman"/>
          <w:sz w:val="28"/>
          <w:szCs w:val="28"/>
        </w:rPr>
        <w:t>prior to and</w:t>
      </w:r>
      <w:r w:rsidR="007B7E40">
        <w:rPr>
          <w:rFonts w:ascii="Times New Roman" w:hAnsi="Times New Roman" w:cs="Times New Roman"/>
          <w:sz w:val="28"/>
          <w:szCs w:val="28"/>
        </w:rPr>
        <w:t>/or</w:t>
      </w:r>
      <w:r w:rsidR="009270D3" w:rsidRPr="00AE09C5">
        <w:rPr>
          <w:rFonts w:ascii="Times New Roman" w:hAnsi="Times New Roman" w:cs="Times New Roman"/>
          <w:sz w:val="28"/>
          <w:szCs w:val="28"/>
        </w:rPr>
        <w:t xml:space="preserve"> during the combined track &amp; field and </w:t>
      </w:r>
      <w:proofErr w:type="gramStart"/>
      <w:r w:rsidR="009270D3" w:rsidRPr="00AE09C5">
        <w:rPr>
          <w:rFonts w:ascii="Times New Roman" w:hAnsi="Times New Roman" w:cs="Times New Roman"/>
          <w:sz w:val="28"/>
          <w:szCs w:val="28"/>
        </w:rPr>
        <w:t>cross country</w:t>
      </w:r>
      <w:proofErr w:type="gramEnd"/>
      <w:r w:rsidR="009270D3" w:rsidRPr="00AE09C5">
        <w:rPr>
          <w:rFonts w:ascii="Times New Roman" w:hAnsi="Times New Roman" w:cs="Times New Roman"/>
          <w:sz w:val="28"/>
          <w:szCs w:val="28"/>
        </w:rPr>
        <w:t xml:space="preserve"> seasons.</w:t>
      </w:r>
      <w:r w:rsidR="007B7E40">
        <w:rPr>
          <w:rFonts w:ascii="Times New Roman" w:hAnsi="Times New Roman" w:cs="Times New Roman"/>
          <w:sz w:val="28"/>
          <w:szCs w:val="28"/>
        </w:rPr>
        <w:t xml:space="preserve">  </w:t>
      </w:r>
    </w:p>
    <w:p w14:paraId="4C081D33" w14:textId="4D8876B0" w:rsidR="007B7E40" w:rsidRDefault="007B7E40" w:rsidP="003B2BBD">
      <w:pPr>
        <w:pStyle w:val="ListParagraph"/>
        <w:numPr>
          <w:ilvl w:val="1"/>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One of the meetings shall be the annual clinic for the advancement of rules knowledge and officiating mechanics and techniques</w:t>
      </w:r>
    </w:p>
    <w:p w14:paraId="1E982321" w14:textId="4EF5C144" w:rsidR="007B7E40" w:rsidRDefault="007B7E40" w:rsidP="003B2BBD">
      <w:pPr>
        <w:pStyle w:val="ListParagraph"/>
        <w:numPr>
          <w:ilvl w:val="1"/>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meeting shall be the Annual Meeting to conduct business of the association, such as 1) election of officers; 2) </w:t>
      </w:r>
      <w:r w:rsidR="001900F0">
        <w:rPr>
          <w:rFonts w:ascii="Times New Roman" w:hAnsi="Times New Roman" w:cs="Times New Roman"/>
          <w:sz w:val="28"/>
          <w:szCs w:val="28"/>
        </w:rPr>
        <w:t xml:space="preserve">amend the </w:t>
      </w:r>
      <w:r w:rsidR="00963B4B">
        <w:rPr>
          <w:rFonts w:ascii="Times New Roman" w:hAnsi="Times New Roman" w:cs="Times New Roman"/>
          <w:sz w:val="28"/>
          <w:szCs w:val="28"/>
        </w:rPr>
        <w:t>By</w:t>
      </w:r>
      <w:r w:rsidR="001900F0">
        <w:rPr>
          <w:rFonts w:ascii="Times New Roman" w:hAnsi="Times New Roman" w:cs="Times New Roman"/>
          <w:sz w:val="28"/>
          <w:szCs w:val="28"/>
        </w:rPr>
        <w:t xml:space="preserve">laws and </w:t>
      </w:r>
      <w:r w:rsidR="00963B4B">
        <w:rPr>
          <w:rFonts w:ascii="Times New Roman" w:hAnsi="Times New Roman" w:cs="Times New Roman"/>
          <w:sz w:val="28"/>
          <w:szCs w:val="28"/>
        </w:rPr>
        <w:t>Operating P</w:t>
      </w:r>
      <w:r w:rsidR="001900F0">
        <w:rPr>
          <w:rFonts w:ascii="Times New Roman" w:hAnsi="Times New Roman" w:cs="Times New Roman"/>
          <w:sz w:val="28"/>
          <w:szCs w:val="28"/>
        </w:rPr>
        <w:t xml:space="preserve">rocedures and 3) </w:t>
      </w:r>
      <w:r>
        <w:rPr>
          <w:rFonts w:ascii="Times New Roman" w:hAnsi="Times New Roman" w:cs="Times New Roman"/>
          <w:sz w:val="28"/>
          <w:szCs w:val="28"/>
        </w:rPr>
        <w:t>fulfill the requirements for a non-profit organization</w:t>
      </w:r>
      <w:r w:rsidR="00963B4B">
        <w:rPr>
          <w:rFonts w:ascii="Times New Roman" w:hAnsi="Times New Roman" w:cs="Times New Roman"/>
          <w:sz w:val="28"/>
          <w:szCs w:val="28"/>
        </w:rPr>
        <w:t>.</w:t>
      </w:r>
    </w:p>
    <w:p w14:paraId="0412F40D" w14:textId="2BF391A7" w:rsidR="009270D3" w:rsidRPr="00AE09C5" w:rsidRDefault="009270D3" w:rsidP="00AE09C5">
      <w:pPr>
        <w:pStyle w:val="ListParagraph"/>
        <w:numPr>
          <w:ilvl w:val="0"/>
          <w:numId w:val="6"/>
        </w:numPr>
        <w:spacing w:after="0" w:line="240" w:lineRule="auto"/>
        <w:rPr>
          <w:rFonts w:ascii="Times New Roman" w:hAnsi="Times New Roman" w:cs="Times New Roman"/>
          <w:sz w:val="28"/>
          <w:szCs w:val="28"/>
        </w:rPr>
      </w:pPr>
      <w:r w:rsidRPr="00AE09C5">
        <w:rPr>
          <w:rFonts w:ascii="Times New Roman" w:hAnsi="Times New Roman" w:cs="Times New Roman"/>
          <w:sz w:val="28"/>
          <w:szCs w:val="28"/>
        </w:rPr>
        <w:t xml:space="preserve">Meetings of the governing board of the association shall be held either in person or remotely (teleconference or by computer).  </w:t>
      </w:r>
      <w:r w:rsidR="00396575">
        <w:rPr>
          <w:rFonts w:ascii="Times New Roman" w:hAnsi="Times New Roman" w:cs="Times New Roman"/>
          <w:sz w:val="28"/>
          <w:szCs w:val="28"/>
        </w:rPr>
        <w:t xml:space="preserve">Any member may attend any meeting of the </w:t>
      </w:r>
      <w:r w:rsidR="00396575" w:rsidRPr="009270D3">
        <w:rPr>
          <w:rFonts w:ascii="Times New Roman" w:hAnsi="Times New Roman" w:cs="Times New Roman"/>
          <w:sz w:val="28"/>
          <w:szCs w:val="28"/>
        </w:rPr>
        <w:t>governing board</w:t>
      </w:r>
      <w:r w:rsidR="00396575">
        <w:rPr>
          <w:rFonts w:ascii="Times New Roman" w:hAnsi="Times New Roman" w:cs="Times New Roman"/>
          <w:sz w:val="28"/>
          <w:szCs w:val="28"/>
        </w:rPr>
        <w:t>.</w:t>
      </w:r>
    </w:p>
    <w:p w14:paraId="50F7CEB0" w14:textId="19501CF2" w:rsidR="009E3CBB" w:rsidRDefault="009E3CBB" w:rsidP="00AE09C5">
      <w:pPr>
        <w:pStyle w:val="ListParagraph"/>
        <w:numPr>
          <w:ilvl w:val="0"/>
          <w:numId w:val="6"/>
        </w:numPr>
        <w:spacing w:after="0" w:line="240" w:lineRule="auto"/>
        <w:rPr>
          <w:rFonts w:ascii="Times New Roman" w:hAnsi="Times New Roman" w:cs="Times New Roman"/>
          <w:sz w:val="28"/>
          <w:szCs w:val="28"/>
        </w:rPr>
      </w:pPr>
      <w:r w:rsidRPr="00AE09C5">
        <w:rPr>
          <w:rFonts w:ascii="Times New Roman" w:hAnsi="Times New Roman" w:cs="Times New Roman"/>
          <w:sz w:val="28"/>
          <w:szCs w:val="28"/>
        </w:rPr>
        <w:t xml:space="preserve">Meetings of the association </w:t>
      </w:r>
      <w:r w:rsidR="009270D3" w:rsidRPr="00AE09C5">
        <w:rPr>
          <w:rFonts w:ascii="Times New Roman" w:hAnsi="Times New Roman" w:cs="Times New Roman"/>
          <w:sz w:val="28"/>
          <w:szCs w:val="28"/>
        </w:rPr>
        <w:t xml:space="preserve">and governing board </w:t>
      </w:r>
      <w:r w:rsidRPr="00AE09C5">
        <w:rPr>
          <w:rFonts w:ascii="Times New Roman" w:hAnsi="Times New Roman" w:cs="Times New Roman"/>
          <w:sz w:val="28"/>
          <w:szCs w:val="28"/>
        </w:rPr>
        <w:t xml:space="preserve">shall be run </w:t>
      </w:r>
      <w:proofErr w:type="gramStart"/>
      <w:r w:rsidRPr="00AE09C5">
        <w:rPr>
          <w:rFonts w:ascii="Times New Roman" w:hAnsi="Times New Roman" w:cs="Times New Roman"/>
          <w:sz w:val="28"/>
          <w:szCs w:val="28"/>
        </w:rPr>
        <w:t>according</w:t>
      </w:r>
      <w:proofErr w:type="gramEnd"/>
      <w:r w:rsidRPr="00AE09C5">
        <w:rPr>
          <w:rFonts w:ascii="Times New Roman" w:hAnsi="Times New Roman" w:cs="Times New Roman"/>
          <w:sz w:val="28"/>
          <w:szCs w:val="28"/>
        </w:rPr>
        <w:t xml:space="preserve"> the Roberts Rules of Order as most recently revised.</w:t>
      </w:r>
    </w:p>
    <w:p w14:paraId="5CC98602" w14:textId="1891AE42" w:rsidR="00963B4B" w:rsidRPr="009B3BB7" w:rsidRDefault="00F60656" w:rsidP="00A9111A">
      <w:pPr>
        <w:pStyle w:val="ListParagraph"/>
        <w:numPr>
          <w:ilvl w:val="0"/>
          <w:numId w:val="6"/>
        </w:numPr>
        <w:spacing w:after="0" w:line="240" w:lineRule="auto"/>
        <w:rPr>
          <w:rFonts w:ascii="Times New Roman" w:hAnsi="Times New Roman" w:cs="Times New Roman"/>
          <w:sz w:val="28"/>
          <w:szCs w:val="28"/>
        </w:rPr>
      </w:pPr>
      <w:r w:rsidRPr="00963B4B">
        <w:rPr>
          <w:rFonts w:ascii="Times New Roman" w:hAnsi="Times New Roman" w:cs="Times New Roman"/>
          <w:sz w:val="28"/>
          <w:szCs w:val="28"/>
        </w:rPr>
        <w:t xml:space="preserve">A quorum of the association shall be </w:t>
      </w:r>
      <w:r w:rsidR="0015447F" w:rsidRPr="00963B4B">
        <w:rPr>
          <w:rFonts w:ascii="Times New Roman" w:hAnsi="Times New Roman" w:cs="Times New Roman"/>
          <w:sz w:val="28"/>
          <w:szCs w:val="28"/>
        </w:rPr>
        <w:t>thirty</w:t>
      </w:r>
      <w:r w:rsidRPr="00963B4B">
        <w:rPr>
          <w:rFonts w:ascii="Times New Roman" w:hAnsi="Times New Roman" w:cs="Times New Roman"/>
          <w:sz w:val="28"/>
          <w:szCs w:val="28"/>
        </w:rPr>
        <w:t xml:space="preserve"> percent of the association’s membership.</w:t>
      </w:r>
      <w:r w:rsidR="00963B4B" w:rsidRPr="00963B4B">
        <w:rPr>
          <w:rFonts w:ascii="Times New Roman" w:hAnsi="Times New Roman" w:cs="Times New Roman"/>
          <w:sz w:val="28"/>
          <w:szCs w:val="28"/>
        </w:rPr>
        <w:t xml:space="preserve">  </w:t>
      </w:r>
      <w:r w:rsidR="00963B4B" w:rsidRPr="009B3BB7">
        <w:rPr>
          <w:rFonts w:ascii="Times New Roman" w:hAnsi="Times New Roman" w:cs="Times New Roman"/>
          <w:sz w:val="28"/>
          <w:szCs w:val="28"/>
        </w:rPr>
        <w:t>A quorum of the Governing Board shall be a majority of the members of the Governing Board.</w:t>
      </w:r>
    </w:p>
    <w:p w14:paraId="161BBE9E" w14:textId="77777777" w:rsidR="000D5F35" w:rsidRPr="000D5F35" w:rsidRDefault="000D5F35" w:rsidP="000D5F35">
      <w:pPr>
        <w:pStyle w:val="ListParagraph"/>
        <w:spacing w:after="0" w:line="240" w:lineRule="auto"/>
        <w:ind w:left="360"/>
        <w:rPr>
          <w:rFonts w:ascii="Times New Roman" w:hAnsi="Times New Roman" w:cs="Times New Roman"/>
          <w:b/>
          <w:bCs/>
          <w:sz w:val="28"/>
          <w:szCs w:val="28"/>
        </w:rPr>
      </w:pPr>
    </w:p>
    <w:p w14:paraId="3C585392" w14:textId="3CF79CB1" w:rsidR="009270D3" w:rsidRDefault="009270D3" w:rsidP="000D5F35">
      <w:pPr>
        <w:pStyle w:val="ListParagraph"/>
        <w:numPr>
          <w:ilvl w:val="0"/>
          <w:numId w:val="12"/>
        </w:numPr>
        <w:spacing w:after="0" w:line="240" w:lineRule="auto"/>
        <w:ind w:left="360"/>
        <w:rPr>
          <w:rFonts w:ascii="Times New Roman" w:hAnsi="Times New Roman" w:cs="Times New Roman"/>
          <w:b/>
          <w:bCs/>
          <w:sz w:val="28"/>
          <w:szCs w:val="28"/>
        </w:rPr>
      </w:pPr>
      <w:r w:rsidRPr="00A67865">
        <w:rPr>
          <w:rFonts w:ascii="Times New Roman" w:hAnsi="Times New Roman" w:cs="Times New Roman"/>
          <w:b/>
          <w:bCs/>
          <w:sz w:val="28"/>
          <w:szCs w:val="28"/>
        </w:rPr>
        <w:t>Business of the Association</w:t>
      </w:r>
    </w:p>
    <w:p w14:paraId="120F8724" w14:textId="77777777" w:rsidR="000D5F35" w:rsidRPr="000D5F35" w:rsidRDefault="000D5F35" w:rsidP="000D5F35">
      <w:pPr>
        <w:spacing w:after="0" w:line="240" w:lineRule="auto"/>
        <w:rPr>
          <w:rFonts w:ascii="Times New Roman" w:hAnsi="Times New Roman" w:cs="Times New Roman"/>
          <w:b/>
          <w:bCs/>
          <w:sz w:val="28"/>
          <w:szCs w:val="28"/>
        </w:rPr>
      </w:pPr>
    </w:p>
    <w:p w14:paraId="1F336CD8" w14:textId="77777777" w:rsidR="00C15336" w:rsidRDefault="009270D3" w:rsidP="00494A2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The association shall </w:t>
      </w:r>
    </w:p>
    <w:p w14:paraId="6B63186F" w14:textId="6FF7B49D" w:rsidR="009270D3" w:rsidRPr="00B866E5" w:rsidRDefault="00C15336" w:rsidP="00B866E5">
      <w:pPr>
        <w:pStyle w:val="ListParagraph"/>
        <w:numPr>
          <w:ilvl w:val="0"/>
          <w:numId w:val="7"/>
        </w:numPr>
        <w:spacing w:after="0" w:line="240" w:lineRule="auto"/>
        <w:rPr>
          <w:rFonts w:ascii="Times New Roman" w:hAnsi="Times New Roman" w:cs="Times New Roman"/>
          <w:sz w:val="28"/>
          <w:szCs w:val="28"/>
        </w:rPr>
      </w:pPr>
      <w:r w:rsidRPr="00B866E5">
        <w:rPr>
          <w:rFonts w:ascii="Times New Roman" w:hAnsi="Times New Roman" w:cs="Times New Roman"/>
          <w:sz w:val="28"/>
          <w:szCs w:val="28"/>
        </w:rPr>
        <w:t>S</w:t>
      </w:r>
      <w:r w:rsidR="009270D3" w:rsidRPr="00B866E5">
        <w:rPr>
          <w:rFonts w:ascii="Times New Roman" w:hAnsi="Times New Roman" w:cs="Times New Roman"/>
          <w:sz w:val="28"/>
          <w:szCs w:val="28"/>
        </w:rPr>
        <w:t xml:space="preserve">ee </w:t>
      </w:r>
      <w:proofErr w:type="gramStart"/>
      <w:r w:rsidR="009270D3" w:rsidRPr="00B866E5">
        <w:rPr>
          <w:rFonts w:ascii="Times New Roman" w:hAnsi="Times New Roman" w:cs="Times New Roman"/>
          <w:sz w:val="28"/>
          <w:szCs w:val="28"/>
        </w:rPr>
        <w:t>that members</w:t>
      </w:r>
      <w:proofErr w:type="gramEnd"/>
      <w:r w:rsidR="009270D3" w:rsidRPr="00B866E5">
        <w:rPr>
          <w:rFonts w:ascii="Times New Roman" w:hAnsi="Times New Roman" w:cs="Times New Roman"/>
          <w:sz w:val="28"/>
          <w:szCs w:val="28"/>
        </w:rPr>
        <w:t xml:space="preserve"> either purchase NFHS rules books, officials</w:t>
      </w:r>
      <w:r w:rsidR="009F2B7D">
        <w:rPr>
          <w:rFonts w:ascii="Times New Roman" w:hAnsi="Times New Roman" w:cs="Times New Roman"/>
          <w:sz w:val="28"/>
          <w:szCs w:val="28"/>
        </w:rPr>
        <w:t>’</w:t>
      </w:r>
      <w:r w:rsidR="009270D3" w:rsidRPr="00B866E5">
        <w:rPr>
          <w:rFonts w:ascii="Times New Roman" w:hAnsi="Times New Roman" w:cs="Times New Roman"/>
          <w:sz w:val="28"/>
          <w:szCs w:val="28"/>
        </w:rPr>
        <w:t xml:space="preserve"> manuals, and casebooks for track &amp; field and cross country or obtain them from NIAA.</w:t>
      </w:r>
      <w:r w:rsidRPr="00B866E5">
        <w:rPr>
          <w:rFonts w:ascii="Times New Roman" w:hAnsi="Times New Roman" w:cs="Times New Roman"/>
          <w:sz w:val="28"/>
          <w:szCs w:val="28"/>
        </w:rPr>
        <w:t xml:space="preserve"> </w:t>
      </w:r>
    </w:p>
    <w:p w14:paraId="70AC9189" w14:textId="17E930B9" w:rsidR="00C15336" w:rsidRPr="00B866E5" w:rsidRDefault="00C15336" w:rsidP="00B866E5">
      <w:pPr>
        <w:pStyle w:val="ListParagraph"/>
        <w:numPr>
          <w:ilvl w:val="0"/>
          <w:numId w:val="7"/>
        </w:numPr>
        <w:spacing w:after="0" w:line="240" w:lineRule="auto"/>
        <w:rPr>
          <w:rFonts w:ascii="Times New Roman" w:hAnsi="Times New Roman" w:cs="Times New Roman"/>
          <w:sz w:val="28"/>
          <w:szCs w:val="28"/>
        </w:rPr>
      </w:pPr>
      <w:r w:rsidRPr="00B866E5">
        <w:rPr>
          <w:rFonts w:ascii="Times New Roman" w:hAnsi="Times New Roman" w:cs="Times New Roman"/>
          <w:sz w:val="28"/>
          <w:szCs w:val="28"/>
        </w:rPr>
        <w:t>A</w:t>
      </w:r>
      <w:r w:rsidR="009270D3" w:rsidRPr="00B866E5">
        <w:rPr>
          <w:rFonts w:ascii="Times New Roman" w:hAnsi="Times New Roman" w:cs="Times New Roman"/>
          <w:sz w:val="28"/>
          <w:szCs w:val="28"/>
        </w:rPr>
        <w:t xml:space="preserve">dminister an annual </w:t>
      </w:r>
      <w:r w:rsidRPr="00B866E5">
        <w:rPr>
          <w:rFonts w:ascii="Times New Roman" w:hAnsi="Times New Roman" w:cs="Times New Roman"/>
          <w:sz w:val="28"/>
          <w:szCs w:val="28"/>
        </w:rPr>
        <w:t>examination of rules knowledge and officiating mechanics to each member.</w:t>
      </w:r>
    </w:p>
    <w:p w14:paraId="096DC9C2" w14:textId="77777777" w:rsidR="00C15336" w:rsidRPr="00F02CDD" w:rsidRDefault="00C15336" w:rsidP="00B866E5">
      <w:pPr>
        <w:pStyle w:val="ListParagraph"/>
        <w:numPr>
          <w:ilvl w:val="0"/>
          <w:numId w:val="7"/>
        </w:numPr>
        <w:spacing w:after="0" w:line="240" w:lineRule="auto"/>
        <w:rPr>
          <w:rFonts w:ascii="Times New Roman" w:hAnsi="Times New Roman" w:cs="Times New Roman"/>
          <w:sz w:val="28"/>
          <w:szCs w:val="28"/>
        </w:rPr>
      </w:pPr>
      <w:r w:rsidRPr="00F02CDD">
        <w:rPr>
          <w:rFonts w:ascii="Times New Roman" w:hAnsi="Times New Roman" w:cs="Times New Roman"/>
          <w:sz w:val="28"/>
          <w:szCs w:val="28"/>
        </w:rPr>
        <w:t>Adopt a training plan for the advancement of rules knowledge and officiating mechanics and technics.</w:t>
      </w:r>
    </w:p>
    <w:p w14:paraId="7C5AA426" w14:textId="34FD4666" w:rsidR="009270D3" w:rsidRPr="00F02CDD" w:rsidRDefault="00C15336" w:rsidP="00B866E5">
      <w:pPr>
        <w:pStyle w:val="ListParagraph"/>
        <w:numPr>
          <w:ilvl w:val="0"/>
          <w:numId w:val="7"/>
        </w:numPr>
        <w:spacing w:after="0" w:line="240" w:lineRule="auto"/>
        <w:rPr>
          <w:rFonts w:ascii="Times New Roman" w:hAnsi="Times New Roman" w:cs="Times New Roman"/>
          <w:sz w:val="28"/>
          <w:szCs w:val="28"/>
        </w:rPr>
      </w:pPr>
      <w:r w:rsidRPr="00F02CDD">
        <w:rPr>
          <w:rFonts w:ascii="Times New Roman" w:hAnsi="Times New Roman" w:cs="Times New Roman"/>
          <w:sz w:val="28"/>
          <w:szCs w:val="28"/>
        </w:rPr>
        <w:t>Conduct an annual clinic for the advancement of rules knowledge and officiating mechanics and techni</w:t>
      </w:r>
      <w:r w:rsidR="00B866E5">
        <w:rPr>
          <w:rFonts w:ascii="Times New Roman" w:hAnsi="Times New Roman" w:cs="Times New Roman"/>
          <w:sz w:val="28"/>
          <w:szCs w:val="28"/>
        </w:rPr>
        <w:t>que</w:t>
      </w:r>
      <w:r w:rsidRPr="00F02CDD">
        <w:rPr>
          <w:rFonts w:ascii="Times New Roman" w:hAnsi="Times New Roman" w:cs="Times New Roman"/>
          <w:sz w:val="28"/>
          <w:szCs w:val="28"/>
        </w:rPr>
        <w:t>s.</w:t>
      </w:r>
    </w:p>
    <w:p w14:paraId="19C63236" w14:textId="560BB144" w:rsidR="00C15336" w:rsidRPr="00F02CDD" w:rsidRDefault="00C15336" w:rsidP="00B866E5">
      <w:pPr>
        <w:pStyle w:val="ListParagraph"/>
        <w:numPr>
          <w:ilvl w:val="0"/>
          <w:numId w:val="7"/>
        </w:numPr>
        <w:spacing w:after="0" w:line="240" w:lineRule="auto"/>
        <w:rPr>
          <w:rFonts w:ascii="Times New Roman" w:hAnsi="Times New Roman" w:cs="Times New Roman"/>
          <w:sz w:val="28"/>
          <w:szCs w:val="28"/>
        </w:rPr>
      </w:pPr>
      <w:r w:rsidRPr="00F02CDD">
        <w:rPr>
          <w:rFonts w:ascii="Times New Roman" w:hAnsi="Times New Roman" w:cs="Times New Roman"/>
          <w:sz w:val="28"/>
          <w:szCs w:val="28"/>
        </w:rPr>
        <w:lastRenderedPageBreak/>
        <w:t>Provide the NIAA Regional Commissioner with a list of members who have satisfactorily passed the annual examination.</w:t>
      </w:r>
    </w:p>
    <w:p w14:paraId="199C724B" w14:textId="55EF9020" w:rsidR="00C15336" w:rsidRPr="00F02CDD" w:rsidRDefault="00C15336" w:rsidP="00B866E5">
      <w:pPr>
        <w:pStyle w:val="ListParagraph"/>
        <w:numPr>
          <w:ilvl w:val="0"/>
          <w:numId w:val="7"/>
        </w:numPr>
        <w:spacing w:after="0" w:line="240" w:lineRule="auto"/>
        <w:rPr>
          <w:rFonts w:ascii="Times New Roman" w:hAnsi="Times New Roman" w:cs="Times New Roman"/>
          <w:sz w:val="28"/>
          <w:szCs w:val="28"/>
        </w:rPr>
      </w:pPr>
      <w:r w:rsidRPr="00F02CDD">
        <w:rPr>
          <w:rFonts w:ascii="Times New Roman" w:hAnsi="Times New Roman" w:cs="Times New Roman"/>
          <w:sz w:val="28"/>
          <w:szCs w:val="28"/>
        </w:rPr>
        <w:t>Be responsible for assigning officials to all interscholastic contests, both leag</w:t>
      </w:r>
      <w:r w:rsidR="00F02CDD" w:rsidRPr="00F02CDD">
        <w:rPr>
          <w:rFonts w:ascii="Times New Roman" w:hAnsi="Times New Roman" w:cs="Times New Roman"/>
          <w:sz w:val="28"/>
          <w:szCs w:val="28"/>
        </w:rPr>
        <w:t>ue and non-league,</w:t>
      </w:r>
      <w:r w:rsidRPr="00F02CDD">
        <w:rPr>
          <w:rFonts w:ascii="Times New Roman" w:hAnsi="Times New Roman" w:cs="Times New Roman"/>
          <w:sz w:val="28"/>
          <w:szCs w:val="28"/>
        </w:rPr>
        <w:t xml:space="preserve"> as requested by Member Schools of the region.</w:t>
      </w:r>
    </w:p>
    <w:p w14:paraId="6278F636" w14:textId="139A5E0C" w:rsidR="00F02CDD" w:rsidRPr="00F02CDD" w:rsidRDefault="00F02CDD" w:rsidP="00B866E5">
      <w:pPr>
        <w:pStyle w:val="ListParagraph"/>
        <w:numPr>
          <w:ilvl w:val="0"/>
          <w:numId w:val="7"/>
        </w:numPr>
        <w:spacing w:after="0" w:line="240" w:lineRule="auto"/>
        <w:rPr>
          <w:rFonts w:ascii="Times New Roman" w:hAnsi="Times New Roman" w:cs="Times New Roman"/>
          <w:sz w:val="28"/>
          <w:szCs w:val="28"/>
        </w:rPr>
      </w:pPr>
      <w:r w:rsidRPr="00F02CDD">
        <w:rPr>
          <w:rFonts w:ascii="Times New Roman" w:hAnsi="Times New Roman" w:cs="Times New Roman"/>
          <w:sz w:val="28"/>
          <w:szCs w:val="28"/>
        </w:rPr>
        <w:t>Provide the NIAA Regional Commissioner a list and recommendation of officials for post-season officiating assignments.</w:t>
      </w:r>
    </w:p>
    <w:p w14:paraId="153B4731" w14:textId="21F25BAE" w:rsidR="00C15336" w:rsidRDefault="00C15336" w:rsidP="00494A28">
      <w:pPr>
        <w:spacing w:after="0" w:line="240" w:lineRule="auto"/>
        <w:contextualSpacing/>
        <w:rPr>
          <w:rFonts w:ascii="Times New Roman" w:hAnsi="Times New Roman" w:cs="Times New Roman"/>
          <w:sz w:val="28"/>
          <w:szCs w:val="28"/>
        </w:rPr>
      </w:pPr>
    </w:p>
    <w:p w14:paraId="5A66504C" w14:textId="35375AB7" w:rsidR="000D5F35" w:rsidRPr="00F16706" w:rsidRDefault="1047A4DE" w:rsidP="1047A4DE">
      <w:pPr>
        <w:pStyle w:val="ListParagraph"/>
        <w:numPr>
          <w:ilvl w:val="0"/>
          <w:numId w:val="12"/>
        </w:numPr>
        <w:spacing w:after="0" w:line="240" w:lineRule="auto"/>
        <w:ind w:left="360"/>
        <w:rPr>
          <w:b/>
          <w:bCs/>
          <w:sz w:val="28"/>
          <w:szCs w:val="28"/>
        </w:rPr>
      </w:pPr>
      <w:r w:rsidRPr="1047A4DE">
        <w:rPr>
          <w:rFonts w:ascii="Times New Roman" w:hAnsi="Times New Roman" w:cs="Times New Roman"/>
          <w:b/>
          <w:bCs/>
          <w:sz w:val="28"/>
          <w:szCs w:val="28"/>
        </w:rPr>
        <w:t>Dues</w:t>
      </w:r>
    </w:p>
    <w:p w14:paraId="69B3DBF1" w14:textId="43CE735E" w:rsidR="00C15336" w:rsidRPr="000D5F35" w:rsidRDefault="00C15336" w:rsidP="000D5F35">
      <w:pPr>
        <w:spacing w:after="0" w:line="240" w:lineRule="auto"/>
        <w:rPr>
          <w:rFonts w:ascii="Times New Roman" w:hAnsi="Times New Roman" w:cs="Times New Roman"/>
          <w:b/>
          <w:bCs/>
          <w:sz w:val="28"/>
          <w:szCs w:val="28"/>
        </w:rPr>
      </w:pPr>
    </w:p>
    <w:p w14:paraId="591788A8" w14:textId="7C26BEA1" w:rsidR="1047A4DE" w:rsidRDefault="1047A4DE" w:rsidP="1047A4DE">
      <w:pPr>
        <w:spacing w:after="0" w:line="240" w:lineRule="auto"/>
        <w:contextualSpacing/>
        <w:rPr>
          <w:rFonts w:ascii="Times New Roman" w:eastAsia="Times New Roman" w:hAnsi="Times New Roman" w:cs="Times New Roman"/>
          <w:sz w:val="28"/>
          <w:szCs w:val="28"/>
        </w:rPr>
      </w:pPr>
      <w:r w:rsidRPr="00B35DE7">
        <w:rPr>
          <w:rFonts w:ascii="Times New Roman" w:eastAsia="Times New Roman" w:hAnsi="Times New Roman" w:cs="Times New Roman"/>
          <w:sz w:val="28"/>
          <w:szCs w:val="28"/>
        </w:rPr>
        <w:t>Dues for NNTOA members is $20 per year. Dues will help cover NNTOA expenses.</w:t>
      </w:r>
    </w:p>
    <w:p w14:paraId="448F8ED7" w14:textId="77777777" w:rsidR="00AA179E" w:rsidRDefault="00AA179E" w:rsidP="1047A4DE">
      <w:pPr>
        <w:spacing w:after="0" w:line="240" w:lineRule="auto"/>
        <w:contextualSpacing/>
        <w:rPr>
          <w:rFonts w:ascii="Times New Roman" w:eastAsia="Times New Roman" w:hAnsi="Times New Roman" w:cs="Times New Roman"/>
          <w:sz w:val="28"/>
          <w:szCs w:val="28"/>
        </w:rPr>
      </w:pPr>
    </w:p>
    <w:p w14:paraId="3A8CFCB6" w14:textId="548F6719" w:rsidR="00AA179E" w:rsidRPr="00AA179E" w:rsidRDefault="00AA179E" w:rsidP="00AA179E">
      <w:pPr>
        <w:pStyle w:val="ListParagraph"/>
        <w:numPr>
          <w:ilvl w:val="0"/>
          <w:numId w:val="12"/>
        </w:numPr>
        <w:spacing w:after="0" w:line="240" w:lineRule="auto"/>
        <w:ind w:left="360"/>
        <w:rPr>
          <w:b/>
          <w:bCs/>
          <w:sz w:val="28"/>
          <w:szCs w:val="28"/>
        </w:rPr>
      </w:pPr>
      <w:r>
        <w:rPr>
          <w:rFonts w:ascii="Times New Roman" w:hAnsi="Times New Roman" w:cs="Times New Roman"/>
          <w:b/>
          <w:bCs/>
          <w:sz w:val="28"/>
          <w:szCs w:val="28"/>
        </w:rPr>
        <w:t>Stipends for Officials</w:t>
      </w:r>
    </w:p>
    <w:p w14:paraId="16C1E6F5" w14:textId="55CE8905" w:rsidR="00AA179E" w:rsidRDefault="00AA179E" w:rsidP="00AA179E">
      <w:pPr>
        <w:pStyle w:val="ListParagraph"/>
        <w:spacing w:after="0" w:line="240" w:lineRule="auto"/>
        <w:ind w:left="0"/>
        <w:rPr>
          <w:rFonts w:ascii="Times New Roman" w:hAnsi="Times New Roman" w:cs="Times New Roman"/>
          <w:color w:val="000000" w:themeColor="text1"/>
          <w:sz w:val="28"/>
          <w:szCs w:val="28"/>
          <w:highlight w:val="yellow"/>
        </w:rPr>
      </w:pPr>
    </w:p>
    <w:p w14:paraId="1FB56D04" w14:textId="17773BAC" w:rsidR="00AA179E" w:rsidRPr="00B35DE7" w:rsidRDefault="00AA179E" w:rsidP="00AA179E">
      <w:pPr>
        <w:pStyle w:val="ListParagraph"/>
        <w:spacing w:after="0" w:line="240" w:lineRule="auto"/>
        <w:ind w:left="0"/>
        <w:rPr>
          <w:rFonts w:ascii="Times New Roman" w:hAnsi="Times New Roman" w:cs="Times New Roman"/>
          <w:color w:val="000000" w:themeColor="text1"/>
          <w:sz w:val="28"/>
          <w:szCs w:val="28"/>
        </w:rPr>
      </w:pPr>
      <w:r w:rsidRPr="00B35DE7">
        <w:rPr>
          <w:rFonts w:ascii="Times New Roman" w:hAnsi="Times New Roman" w:cs="Times New Roman"/>
          <w:color w:val="000000" w:themeColor="text1"/>
          <w:sz w:val="28"/>
          <w:szCs w:val="28"/>
        </w:rPr>
        <w:t xml:space="preserve">Officials are paid based on the NNTOA fee schedule.  Apprentice Officials do not receive stipends and/or fees.  </w:t>
      </w:r>
    </w:p>
    <w:p w14:paraId="5B797E87" w14:textId="207D2310" w:rsidR="00AE09C5" w:rsidRDefault="00AE09C5" w:rsidP="008642CE">
      <w:pPr>
        <w:spacing w:after="0" w:line="240" w:lineRule="auto"/>
        <w:contextualSpacing/>
        <w:rPr>
          <w:rFonts w:ascii="Times New Roman" w:hAnsi="Times New Roman" w:cs="Times New Roman"/>
          <w:sz w:val="28"/>
          <w:szCs w:val="28"/>
        </w:rPr>
      </w:pPr>
    </w:p>
    <w:p w14:paraId="2872635A" w14:textId="77777777" w:rsidR="000D5F35" w:rsidRPr="00F16706" w:rsidRDefault="1047A4DE" w:rsidP="000D5F35">
      <w:pPr>
        <w:pStyle w:val="ListParagraph"/>
        <w:numPr>
          <w:ilvl w:val="0"/>
          <w:numId w:val="12"/>
        </w:numPr>
        <w:spacing w:after="0" w:line="240" w:lineRule="auto"/>
        <w:ind w:left="360"/>
        <w:rPr>
          <w:rFonts w:ascii="Times New Roman" w:hAnsi="Times New Roman" w:cs="Times New Roman"/>
          <w:b/>
          <w:bCs/>
          <w:sz w:val="28"/>
          <w:szCs w:val="28"/>
        </w:rPr>
      </w:pPr>
      <w:r w:rsidRPr="1047A4DE">
        <w:rPr>
          <w:rFonts w:ascii="Times New Roman" w:hAnsi="Times New Roman" w:cs="Times New Roman"/>
          <w:b/>
          <w:bCs/>
          <w:sz w:val="28"/>
          <w:szCs w:val="28"/>
        </w:rPr>
        <w:t>Uniforms</w:t>
      </w:r>
    </w:p>
    <w:p w14:paraId="3FB2054C" w14:textId="77777777" w:rsidR="000D5F35" w:rsidRPr="000D5F35" w:rsidRDefault="000D5F35" w:rsidP="000D5F35">
      <w:pPr>
        <w:spacing w:after="0" w:line="240" w:lineRule="auto"/>
        <w:rPr>
          <w:rFonts w:ascii="Times New Roman" w:hAnsi="Times New Roman" w:cs="Times New Roman"/>
          <w:b/>
          <w:bCs/>
          <w:sz w:val="28"/>
          <w:szCs w:val="28"/>
        </w:rPr>
      </w:pPr>
    </w:p>
    <w:p w14:paraId="2C35503D" w14:textId="5879AFC7" w:rsidR="00CB01D5" w:rsidRPr="004B7A95" w:rsidRDefault="1047A4DE" w:rsidP="008642CE">
      <w:pPr>
        <w:spacing w:after="0" w:line="240" w:lineRule="auto"/>
        <w:contextualSpacing/>
        <w:rPr>
          <w:rFonts w:ascii="Times New Roman" w:hAnsi="Times New Roman" w:cs="Times New Roman"/>
          <w:sz w:val="28"/>
          <w:szCs w:val="28"/>
        </w:rPr>
      </w:pPr>
      <w:r w:rsidRPr="00971E65">
        <w:rPr>
          <w:rFonts w:ascii="Times New Roman" w:hAnsi="Times New Roman" w:cs="Times New Roman"/>
          <w:sz w:val="28"/>
          <w:szCs w:val="28"/>
          <w:highlight w:val="yellow"/>
        </w:rPr>
        <w:t xml:space="preserve">Uniforms of </w:t>
      </w:r>
      <w:r w:rsidR="00B35DE7" w:rsidRPr="00971E65">
        <w:rPr>
          <w:rFonts w:ascii="Times New Roman" w:hAnsi="Times New Roman" w:cs="Times New Roman"/>
          <w:sz w:val="28"/>
          <w:szCs w:val="28"/>
          <w:highlight w:val="yellow"/>
        </w:rPr>
        <w:t xml:space="preserve">NNTOA </w:t>
      </w:r>
      <w:r w:rsidR="00C05F38" w:rsidRPr="00971E65">
        <w:rPr>
          <w:rFonts w:ascii="Times New Roman" w:hAnsi="Times New Roman" w:cs="Times New Roman"/>
          <w:sz w:val="28"/>
          <w:szCs w:val="28"/>
          <w:highlight w:val="yellow"/>
        </w:rPr>
        <w:t xml:space="preserve">officials shall </w:t>
      </w:r>
      <w:r w:rsidR="00B35DE7" w:rsidRPr="00971E65">
        <w:rPr>
          <w:rFonts w:ascii="Times New Roman" w:hAnsi="Times New Roman" w:cs="Times New Roman"/>
          <w:sz w:val="28"/>
          <w:szCs w:val="28"/>
          <w:highlight w:val="yellow"/>
        </w:rPr>
        <w:t xml:space="preserve">consist of </w:t>
      </w:r>
      <w:r w:rsidRPr="00971E65">
        <w:rPr>
          <w:rFonts w:ascii="Times New Roman" w:hAnsi="Times New Roman" w:cs="Times New Roman"/>
          <w:sz w:val="28"/>
          <w:szCs w:val="28"/>
          <w:highlight w:val="yellow"/>
        </w:rPr>
        <w:t xml:space="preserve">the </w:t>
      </w:r>
      <w:r w:rsidR="00B35DE7" w:rsidRPr="00971E65">
        <w:rPr>
          <w:rFonts w:ascii="Times New Roman" w:hAnsi="Times New Roman" w:cs="Times New Roman"/>
          <w:sz w:val="28"/>
          <w:szCs w:val="28"/>
          <w:highlight w:val="yellow"/>
        </w:rPr>
        <w:t xml:space="preserve">Carolina blue polo bearing the NNTOA logo; beige/khaki pants, shorts, or skirt; and shoes of any color.  </w:t>
      </w:r>
      <w:r w:rsidRPr="00971E65">
        <w:rPr>
          <w:rFonts w:ascii="Times New Roman" w:hAnsi="Times New Roman" w:cs="Times New Roman"/>
          <w:sz w:val="28"/>
          <w:szCs w:val="28"/>
          <w:highlight w:val="yellow"/>
        </w:rPr>
        <w:t>A hat or cap is optional; if worn it should be plain (without any logo), or bear the NNTOA, NIAA, or USATF logo.  Apparel provided by meet management may also be worn</w:t>
      </w:r>
      <w:r w:rsidR="00B35DE7" w:rsidRPr="00971E65">
        <w:rPr>
          <w:rFonts w:ascii="Times New Roman" w:hAnsi="Times New Roman" w:cs="Times New Roman"/>
          <w:sz w:val="28"/>
          <w:szCs w:val="28"/>
          <w:highlight w:val="yellow"/>
        </w:rPr>
        <w:t xml:space="preserve"> or the Pacific Association of USATF white logoed shirt</w:t>
      </w:r>
      <w:r w:rsidRPr="00971E65">
        <w:rPr>
          <w:rFonts w:ascii="Times New Roman" w:hAnsi="Times New Roman" w:cs="Times New Roman"/>
          <w:sz w:val="28"/>
          <w:szCs w:val="28"/>
          <w:highlight w:val="yellow"/>
        </w:rPr>
        <w:t>.  In the event of inclement weather, officials may wear any appropriate outerwear, provided it does not identify any specific school and all aspects of the officiating position can be performed.</w:t>
      </w:r>
    </w:p>
    <w:p w14:paraId="2345FA34" w14:textId="47C5F4CF" w:rsidR="00CB01D5" w:rsidRDefault="00CB01D5" w:rsidP="008642CE">
      <w:pPr>
        <w:spacing w:after="0" w:line="240" w:lineRule="auto"/>
        <w:contextualSpacing/>
        <w:rPr>
          <w:rFonts w:ascii="Times New Roman" w:hAnsi="Times New Roman" w:cs="Times New Roman"/>
          <w:sz w:val="28"/>
          <w:szCs w:val="28"/>
        </w:rPr>
      </w:pPr>
    </w:p>
    <w:p w14:paraId="1CDAAC0D" w14:textId="6F842889" w:rsidR="000D5F35" w:rsidRPr="00F16706" w:rsidRDefault="1047A4DE" w:rsidP="000D5F35">
      <w:pPr>
        <w:pStyle w:val="ListParagraph"/>
        <w:numPr>
          <w:ilvl w:val="0"/>
          <w:numId w:val="12"/>
        </w:numPr>
        <w:spacing w:after="0" w:line="240" w:lineRule="auto"/>
        <w:ind w:left="360"/>
        <w:rPr>
          <w:rFonts w:ascii="Times New Roman" w:hAnsi="Times New Roman" w:cs="Times New Roman"/>
          <w:b/>
          <w:bCs/>
          <w:sz w:val="28"/>
          <w:szCs w:val="28"/>
        </w:rPr>
      </w:pPr>
      <w:r w:rsidRPr="1047A4DE">
        <w:rPr>
          <w:rFonts w:ascii="Times New Roman" w:hAnsi="Times New Roman" w:cs="Times New Roman"/>
          <w:b/>
          <w:bCs/>
          <w:sz w:val="28"/>
          <w:szCs w:val="28"/>
        </w:rPr>
        <w:t>Conduct of Officials</w:t>
      </w:r>
    </w:p>
    <w:p w14:paraId="104D89A3" w14:textId="0ADFB75F" w:rsidR="00B51FD0" w:rsidRPr="000D5F35" w:rsidRDefault="00B51FD0" w:rsidP="000D5F35">
      <w:pPr>
        <w:spacing w:after="0" w:line="240" w:lineRule="auto"/>
        <w:rPr>
          <w:rFonts w:ascii="Times New Roman" w:hAnsi="Times New Roman" w:cs="Times New Roman"/>
          <w:b/>
          <w:bCs/>
          <w:sz w:val="28"/>
          <w:szCs w:val="28"/>
        </w:rPr>
      </w:pPr>
    </w:p>
    <w:p w14:paraId="4FDB6AFF" w14:textId="021350CD" w:rsidR="007F2A64" w:rsidRDefault="00B51FD0" w:rsidP="00B51FD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Conduct of officials shall follow the regulations of NIAA and its Officials Association Constitution</w:t>
      </w:r>
      <w:r w:rsidR="001E385D">
        <w:rPr>
          <w:rFonts w:ascii="Times New Roman" w:hAnsi="Times New Roman" w:cs="Times New Roman"/>
          <w:sz w:val="28"/>
          <w:szCs w:val="28"/>
        </w:rPr>
        <w:t xml:space="preserve"> </w:t>
      </w:r>
      <w:r w:rsidR="001E385D" w:rsidRPr="009B3BB7">
        <w:rPr>
          <w:rFonts w:ascii="Times New Roman" w:hAnsi="Times New Roman" w:cs="Times New Roman"/>
          <w:sz w:val="28"/>
          <w:szCs w:val="28"/>
        </w:rPr>
        <w:t>and rules provided by the meet-hosting school</w:t>
      </w:r>
      <w:r w:rsidR="007F2A64" w:rsidRPr="009B3BB7">
        <w:rPr>
          <w:rFonts w:ascii="Times New Roman" w:hAnsi="Times New Roman" w:cs="Times New Roman"/>
          <w:sz w:val="28"/>
          <w:szCs w:val="28"/>
        </w:rPr>
        <w:t>.</w:t>
      </w:r>
    </w:p>
    <w:p w14:paraId="2FA48BBC" w14:textId="77777777" w:rsidR="007F2A64" w:rsidRDefault="007F2A64" w:rsidP="00B51FD0">
      <w:pPr>
        <w:spacing w:after="0" w:line="240" w:lineRule="auto"/>
        <w:contextualSpacing/>
        <w:rPr>
          <w:rFonts w:ascii="Times New Roman" w:hAnsi="Times New Roman" w:cs="Times New Roman"/>
          <w:sz w:val="28"/>
          <w:szCs w:val="28"/>
        </w:rPr>
      </w:pPr>
    </w:p>
    <w:p w14:paraId="30D3A01D" w14:textId="77777777" w:rsidR="000D5F35" w:rsidRPr="00F16706" w:rsidRDefault="1047A4DE" w:rsidP="000D5F35">
      <w:pPr>
        <w:pStyle w:val="ListParagraph"/>
        <w:numPr>
          <w:ilvl w:val="0"/>
          <w:numId w:val="12"/>
        </w:numPr>
        <w:spacing w:after="0" w:line="240" w:lineRule="auto"/>
        <w:ind w:left="360"/>
        <w:rPr>
          <w:rFonts w:ascii="Times New Roman" w:hAnsi="Times New Roman" w:cs="Times New Roman"/>
          <w:b/>
          <w:bCs/>
          <w:sz w:val="28"/>
          <w:szCs w:val="28"/>
        </w:rPr>
      </w:pPr>
      <w:r w:rsidRPr="1047A4DE">
        <w:rPr>
          <w:rFonts w:ascii="Times New Roman" w:hAnsi="Times New Roman" w:cs="Times New Roman"/>
          <w:b/>
          <w:bCs/>
          <w:sz w:val="28"/>
          <w:szCs w:val="28"/>
        </w:rPr>
        <w:t xml:space="preserve">    Amendments</w:t>
      </w:r>
    </w:p>
    <w:p w14:paraId="7A70879D" w14:textId="12B44BF4" w:rsidR="008642CE" w:rsidRPr="000D5F35" w:rsidRDefault="008642CE" w:rsidP="000D5F35">
      <w:pPr>
        <w:spacing w:after="0" w:line="240" w:lineRule="auto"/>
        <w:rPr>
          <w:rFonts w:ascii="Times New Roman" w:hAnsi="Times New Roman" w:cs="Times New Roman"/>
          <w:b/>
          <w:bCs/>
          <w:sz w:val="28"/>
          <w:szCs w:val="28"/>
        </w:rPr>
      </w:pPr>
    </w:p>
    <w:p w14:paraId="4F22A5AB" w14:textId="462A2F48" w:rsidR="008642CE" w:rsidRDefault="1047A4DE" w:rsidP="008642CE">
      <w:pPr>
        <w:spacing w:after="0" w:line="240" w:lineRule="auto"/>
        <w:contextualSpacing/>
        <w:rPr>
          <w:rFonts w:ascii="Times New Roman" w:hAnsi="Times New Roman" w:cs="Times New Roman"/>
          <w:sz w:val="28"/>
          <w:szCs w:val="28"/>
        </w:rPr>
      </w:pPr>
      <w:r w:rsidRPr="1047A4DE">
        <w:rPr>
          <w:rFonts w:ascii="Times New Roman" w:hAnsi="Times New Roman" w:cs="Times New Roman"/>
          <w:sz w:val="28"/>
          <w:szCs w:val="28"/>
        </w:rPr>
        <w:t xml:space="preserve">Proposed amendments must be sent to all members at least thirty (30) days before the Annual Meeting or thirty (30) days before a Governing Board meeting at which the amendments will be considered.  Amendments to these bylaws can be made by majority vote of the members present at the Annual meeting or by majority vote of the Governing Board.  That is, an amendment approved by the Governing Board </w:t>
      </w:r>
      <w:r w:rsidRPr="1047A4DE">
        <w:rPr>
          <w:rFonts w:ascii="Times New Roman" w:hAnsi="Times New Roman" w:cs="Times New Roman"/>
          <w:sz w:val="28"/>
          <w:szCs w:val="28"/>
        </w:rPr>
        <w:lastRenderedPageBreak/>
        <w:t xml:space="preserve">must have the support of more than half of the total membership of the Governing Board.  </w:t>
      </w:r>
    </w:p>
    <w:p w14:paraId="64D82E6C" w14:textId="06654CA2" w:rsidR="1047A4DE" w:rsidRDefault="1047A4DE" w:rsidP="1047A4DE">
      <w:pPr>
        <w:spacing w:after="0" w:line="240" w:lineRule="auto"/>
        <w:contextualSpacing/>
        <w:rPr>
          <w:rFonts w:ascii="Times New Roman" w:hAnsi="Times New Roman" w:cs="Times New Roman"/>
          <w:sz w:val="28"/>
          <w:szCs w:val="28"/>
        </w:rPr>
      </w:pPr>
    </w:p>
    <w:p w14:paraId="69F8B9A5" w14:textId="73B7A416" w:rsidR="1047A4DE" w:rsidRDefault="1047A4DE" w:rsidP="1047A4DE">
      <w:pPr>
        <w:spacing w:after="0" w:line="240" w:lineRule="auto"/>
        <w:contextualSpacing/>
        <w:rPr>
          <w:rFonts w:ascii="Times New Roman" w:eastAsia="Times New Roman" w:hAnsi="Times New Roman" w:cs="Times New Roman"/>
          <w:b/>
          <w:bCs/>
          <w:sz w:val="28"/>
          <w:szCs w:val="28"/>
        </w:rPr>
      </w:pPr>
      <w:r w:rsidRPr="1047A4DE">
        <w:rPr>
          <w:rFonts w:ascii="Times New Roman" w:eastAsia="Times New Roman" w:hAnsi="Times New Roman" w:cs="Times New Roman"/>
          <w:b/>
          <w:bCs/>
          <w:sz w:val="28"/>
          <w:szCs w:val="28"/>
        </w:rPr>
        <w:t>14. Indemnification of Directors and Officers</w:t>
      </w:r>
    </w:p>
    <w:p w14:paraId="5F0085D7" w14:textId="35D97438" w:rsidR="1047A4DE" w:rsidRDefault="1047A4DE" w:rsidP="1047A4DE">
      <w:pPr>
        <w:spacing w:after="0" w:line="240" w:lineRule="auto"/>
        <w:contextualSpacing/>
        <w:rPr>
          <w:rFonts w:ascii="Times New Roman" w:eastAsia="Times New Roman" w:hAnsi="Times New Roman" w:cs="Times New Roman"/>
          <w:sz w:val="28"/>
          <w:szCs w:val="28"/>
        </w:rPr>
      </w:pPr>
    </w:p>
    <w:p w14:paraId="77DD5177" w14:textId="42995336" w:rsidR="1047A4DE" w:rsidRDefault="1047A4DE" w:rsidP="1047A4DE">
      <w:pPr>
        <w:spacing w:after="0" w:line="240" w:lineRule="auto"/>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t xml:space="preserve"> Except to the extent prohibited by then applicable law, or in cases of gross negligence or criminal acts, this Corporation shall reimburse, indemnify and hold harmless each present and future Director and officer of this Corporation and each person who, at the request of this Corporation acts as a director or officer of any other corporation, from and against all loss, cost, liability, and expense which may be imposed upon or reasonably incurred by each person in this capacity. This shall include reasonable settlement payments in connection with any claim, action, suit, or proceeding, or threat thereof, made or instituted, in which such person may be involved or be made a party by reason of being or having been a Director or officer of this Corporation or such other corporation, or by reason of any action alleged to have been taken or omitted by such person in such capacity, if a disinterested majority of the Board of this Corporation (or, if a majority of the Board is not disinterested, then independent legal counsel) determines in good faith that such person was acting in good faith (a) within what was reasonably believed to be the scope of authority and (b) for a purpose which was reasonably believed to be in the best interest of the Corporation. The right of indemnification provided in this Section shall inure to each person referred to in this Section, whether or not the claim asserted against such person is based on matters which arose in whole or in part prior to the adoption of this Section, and in the event of death shall extend to such person’s legal representatives. The right of indemnification provided in this Section shall not be exclusive of any other rights to which any such person, or any other individual, may be entitled as a matter of law, or under any agreement, vote of Directors, or otherwise. </w:t>
      </w:r>
    </w:p>
    <w:p w14:paraId="2441BADE" w14:textId="391988C8" w:rsidR="1047A4DE" w:rsidRDefault="1047A4DE" w:rsidP="1047A4DE">
      <w:pPr>
        <w:spacing w:after="0" w:line="240" w:lineRule="auto"/>
        <w:contextualSpacing/>
        <w:rPr>
          <w:rFonts w:ascii="Times New Roman" w:eastAsia="Times New Roman" w:hAnsi="Times New Roman" w:cs="Times New Roman"/>
          <w:sz w:val="28"/>
          <w:szCs w:val="28"/>
        </w:rPr>
      </w:pPr>
    </w:p>
    <w:p w14:paraId="6C85F175" w14:textId="3D4E45FB" w:rsidR="1047A4DE" w:rsidRDefault="1047A4DE" w:rsidP="1047A4DE">
      <w:pPr>
        <w:spacing w:after="0" w:line="240" w:lineRule="auto"/>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t xml:space="preserve"> CERTIFICATE OF SECRETARY</w:t>
      </w:r>
    </w:p>
    <w:p w14:paraId="4B5244E7" w14:textId="25461EED" w:rsidR="1047A4DE" w:rsidRDefault="1047A4DE" w:rsidP="1047A4DE">
      <w:pPr>
        <w:spacing w:after="0" w:line="240" w:lineRule="auto"/>
        <w:contextualSpacing/>
        <w:rPr>
          <w:rFonts w:ascii="Times New Roman" w:eastAsia="Times New Roman" w:hAnsi="Times New Roman" w:cs="Times New Roman"/>
          <w:sz w:val="28"/>
          <w:szCs w:val="28"/>
        </w:rPr>
      </w:pPr>
    </w:p>
    <w:p w14:paraId="408F9333" w14:textId="39B99BFA" w:rsidR="1047A4DE" w:rsidRDefault="1047A4DE" w:rsidP="1047A4DE">
      <w:pPr>
        <w:spacing w:after="0" w:line="240" w:lineRule="auto"/>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t xml:space="preserve">I, the undersigned, do hereby certify the following: </w:t>
      </w:r>
    </w:p>
    <w:p w14:paraId="7EFC6827" w14:textId="4B9A9A08" w:rsidR="1047A4DE" w:rsidRDefault="1047A4DE" w:rsidP="1047A4DE">
      <w:pPr>
        <w:spacing w:after="0" w:line="240" w:lineRule="auto"/>
        <w:ind w:firstLine="720"/>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t xml:space="preserve">A. That I am the duly elected and acting Secretary of Northern Nevada </w:t>
      </w:r>
      <w:r>
        <w:tab/>
      </w:r>
      <w:r w:rsidRPr="1047A4DE">
        <w:rPr>
          <w:rFonts w:ascii="Times New Roman" w:eastAsia="Times New Roman" w:hAnsi="Times New Roman" w:cs="Times New Roman"/>
          <w:sz w:val="28"/>
          <w:szCs w:val="28"/>
        </w:rPr>
        <w:t xml:space="preserve">     Track &amp; Field and </w:t>
      </w:r>
      <w:proofErr w:type="gramStart"/>
      <w:r w:rsidRPr="1047A4DE">
        <w:rPr>
          <w:rFonts w:ascii="Times New Roman" w:eastAsia="Times New Roman" w:hAnsi="Times New Roman" w:cs="Times New Roman"/>
          <w:sz w:val="28"/>
          <w:szCs w:val="28"/>
        </w:rPr>
        <w:t>Cross Country</w:t>
      </w:r>
      <w:proofErr w:type="gramEnd"/>
      <w:r w:rsidRPr="1047A4DE">
        <w:rPr>
          <w:rFonts w:ascii="Times New Roman" w:eastAsia="Times New Roman" w:hAnsi="Times New Roman" w:cs="Times New Roman"/>
          <w:sz w:val="28"/>
          <w:szCs w:val="28"/>
        </w:rPr>
        <w:t xml:space="preserve"> Officials Association; and </w:t>
      </w:r>
    </w:p>
    <w:p w14:paraId="6DF24852" w14:textId="58495462" w:rsidR="1047A4DE" w:rsidRDefault="1047A4DE" w:rsidP="1047A4DE">
      <w:pPr>
        <w:spacing w:after="0" w:line="240" w:lineRule="auto"/>
        <w:ind w:firstLine="720"/>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t xml:space="preserve">B. That the foregoing Bylaws, comprised of 9 (9) pages, constitute the </w:t>
      </w:r>
      <w:r>
        <w:tab/>
      </w:r>
      <w:r w:rsidRPr="1047A4DE">
        <w:rPr>
          <w:rFonts w:ascii="Times New Roman" w:eastAsia="Times New Roman" w:hAnsi="Times New Roman" w:cs="Times New Roman"/>
          <w:sz w:val="28"/>
          <w:szCs w:val="28"/>
        </w:rPr>
        <w:t xml:space="preserve">     original Bylaws of the Corporation as duly adopted at the meeting of the </w:t>
      </w:r>
      <w:r>
        <w:tab/>
      </w:r>
      <w:r w:rsidRPr="1047A4DE">
        <w:rPr>
          <w:rFonts w:ascii="Times New Roman" w:eastAsia="Times New Roman" w:hAnsi="Times New Roman" w:cs="Times New Roman"/>
          <w:sz w:val="28"/>
          <w:szCs w:val="28"/>
        </w:rPr>
        <w:t xml:space="preserve">     Board of Directors on 29 June 2021. </w:t>
      </w:r>
    </w:p>
    <w:p w14:paraId="583F4869" w14:textId="35A1BFCB" w:rsidR="1047A4DE" w:rsidRDefault="1047A4DE" w:rsidP="1047A4DE">
      <w:pPr>
        <w:spacing w:after="0" w:line="240" w:lineRule="auto"/>
        <w:ind w:firstLine="720"/>
        <w:contextualSpacing/>
        <w:rPr>
          <w:rFonts w:ascii="Times New Roman" w:eastAsia="Times New Roman" w:hAnsi="Times New Roman" w:cs="Times New Roman"/>
          <w:sz w:val="28"/>
          <w:szCs w:val="28"/>
        </w:rPr>
      </w:pPr>
    </w:p>
    <w:p w14:paraId="3E6B84B5" w14:textId="13E932A0" w:rsidR="1047A4DE" w:rsidRDefault="1047A4DE" w:rsidP="1047A4DE">
      <w:pPr>
        <w:spacing w:after="0" w:line="240" w:lineRule="auto"/>
        <w:ind w:firstLine="720"/>
        <w:contextualSpacing/>
        <w:rPr>
          <w:rFonts w:ascii="Times New Roman" w:eastAsia="Times New Roman" w:hAnsi="Times New Roman" w:cs="Times New Roman"/>
          <w:sz w:val="28"/>
          <w:szCs w:val="28"/>
        </w:rPr>
      </w:pPr>
    </w:p>
    <w:p w14:paraId="5AE90626" w14:textId="30BE76E4" w:rsidR="1047A4DE" w:rsidRDefault="1047A4DE" w:rsidP="1047A4DE">
      <w:pPr>
        <w:spacing w:after="0" w:line="240" w:lineRule="auto"/>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t xml:space="preserve"> ________________________________________________ </w:t>
      </w:r>
    </w:p>
    <w:p w14:paraId="07FE1FE2" w14:textId="07CFB66B" w:rsidR="1047A4DE" w:rsidRDefault="1047A4DE" w:rsidP="1047A4DE">
      <w:pPr>
        <w:spacing w:after="0" w:line="240" w:lineRule="auto"/>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lastRenderedPageBreak/>
        <w:t xml:space="preserve"> Jonathan Price, Secretary  </w:t>
      </w:r>
    </w:p>
    <w:p w14:paraId="35D78E11" w14:textId="6E0B4000" w:rsidR="1047A4DE" w:rsidRDefault="1047A4DE" w:rsidP="1047A4DE">
      <w:pPr>
        <w:spacing w:after="0" w:line="240" w:lineRule="auto"/>
        <w:contextualSpacing/>
        <w:rPr>
          <w:rFonts w:ascii="Times New Roman" w:eastAsia="Times New Roman" w:hAnsi="Times New Roman" w:cs="Times New Roman"/>
          <w:sz w:val="28"/>
          <w:szCs w:val="28"/>
        </w:rPr>
      </w:pPr>
    </w:p>
    <w:p w14:paraId="2E9B16EE" w14:textId="3F89620F" w:rsidR="1047A4DE" w:rsidRDefault="1047A4DE" w:rsidP="1047A4DE">
      <w:pPr>
        <w:spacing w:after="0" w:line="240" w:lineRule="auto"/>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t xml:space="preserve">Approved: </w:t>
      </w:r>
    </w:p>
    <w:p w14:paraId="2E79D13B" w14:textId="41686416" w:rsidR="1047A4DE" w:rsidRDefault="1047A4DE" w:rsidP="1047A4DE">
      <w:pPr>
        <w:spacing w:after="0" w:line="240" w:lineRule="auto"/>
        <w:contextualSpacing/>
        <w:rPr>
          <w:rFonts w:ascii="Times New Roman" w:eastAsia="Times New Roman" w:hAnsi="Times New Roman" w:cs="Times New Roman"/>
          <w:sz w:val="28"/>
          <w:szCs w:val="28"/>
        </w:rPr>
      </w:pPr>
    </w:p>
    <w:p w14:paraId="59664342" w14:textId="09937A30" w:rsidR="1047A4DE" w:rsidRDefault="1047A4DE" w:rsidP="1047A4DE">
      <w:pPr>
        <w:spacing w:after="0" w:line="240" w:lineRule="auto"/>
        <w:contextualSpacing/>
        <w:rPr>
          <w:rFonts w:ascii="Times New Roman" w:eastAsia="Times New Roman" w:hAnsi="Times New Roman" w:cs="Times New Roman"/>
          <w:sz w:val="28"/>
          <w:szCs w:val="28"/>
        </w:rPr>
      </w:pPr>
    </w:p>
    <w:p w14:paraId="62BAAAE7" w14:textId="197D1A43" w:rsidR="1047A4DE" w:rsidRDefault="1047A4DE" w:rsidP="1047A4DE">
      <w:pPr>
        <w:spacing w:after="0" w:line="240" w:lineRule="auto"/>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t xml:space="preserve"> ________________________________________________ </w:t>
      </w:r>
    </w:p>
    <w:p w14:paraId="6157AFC7" w14:textId="006D2C41" w:rsidR="1047A4DE" w:rsidRDefault="1047A4DE" w:rsidP="1047A4DE">
      <w:pPr>
        <w:spacing w:after="0" w:line="240" w:lineRule="auto"/>
        <w:contextualSpacing/>
        <w:rPr>
          <w:rFonts w:ascii="Times New Roman" w:eastAsia="Times New Roman" w:hAnsi="Times New Roman" w:cs="Times New Roman"/>
          <w:sz w:val="28"/>
          <w:szCs w:val="28"/>
        </w:rPr>
      </w:pPr>
      <w:r w:rsidRPr="1047A4DE">
        <w:rPr>
          <w:rFonts w:ascii="Times New Roman" w:eastAsia="Times New Roman" w:hAnsi="Times New Roman" w:cs="Times New Roman"/>
          <w:sz w:val="28"/>
          <w:szCs w:val="28"/>
        </w:rPr>
        <w:t>Robert Dietrich, President</w:t>
      </w:r>
    </w:p>
    <w:p w14:paraId="7F3A7F90" w14:textId="752812B6" w:rsidR="008642CE" w:rsidRDefault="00C01E2E" w:rsidP="008642C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14:paraId="7555DF9D" w14:textId="77777777" w:rsidR="008642CE" w:rsidRPr="00494A28" w:rsidRDefault="008642CE" w:rsidP="00494A28">
      <w:pPr>
        <w:spacing w:after="0" w:line="240" w:lineRule="auto"/>
        <w:contextualSpacing/>
        <w:rPr>
          <w:rFonts w:ascii="Times New Roman" w:hAnsi="Times New Roman" w:cs="Times New Roman"/>
          <w:sz w:val="28"/>
          <w:szCs w:val="28"/>
        </w:rPr>
      </w:pPr>
    </w:p>
    <w:sectPr w:rsidR="008642CE" w:rsidRPr="00494A28" w:rsidSect="00F16706">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7B1B" w14:textId="77777777" w:rsidR="002536D1" w:rsidRDefault="002536D1" w:rsidP="009B7E1E">
      <w:pPr>
        <w:spacing w:after="0" w:line="240" w:lineRule="auto"/>
      </w:pPr>
      <w:r>
        <w:separator/>
      </w:r>
    </w:p>
  </w:endnote>
  <w:endnote w:type="continuationSeparator" w:id="0">
    <w:p w14:paraId="0673CDFA" w14:textId="77777777" w:rsidR="002536D1" w:rsidRDefault="002536D1" w:rsidP="009B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6561"/>
      <w:docPartObj>
        <w:docPartGallery w:val="Page Numbers (Bottom of Page)"/>
        <w:docPartUnique/>
      </w:docPartObj>
    </w:sdtPr>
    <w:sdtEndPr>
      <w:rPr>
        <w:noProof/>
      </w:rPr>
    </w:sdtEndPr>
    <w:sdtContent>
      <w:p w14:paraId="638093A9" w14:textId="5F0DB195" w:rsidR="00A67865" w:rsidRDefault="00A67865">
        <w:pPr>
          <w:pStyle w:val="Footer"/>
          <w:jc w:val="center"/>
        </w:pPr>
        <w:r>
          <w:fldChar w:fldCharType="begin"/>
        </w:r>
        <w:r>
          <w:instrText xml:space="preserve"> PAGE   \* MERGEFORMAT </w:instrText>
        </w:r>
        <w:r>
          <w:fldChar w:fldCharType="separate"/>
        </w:r>
        <w:r w:rsidR="00971E65">
          <w:rPr>
            <w:noProof/>
          </w:rPr>
          <w:t>6</w:t>
        </w:r>
        <w:r>
          <w:rPr>
            <w:noProof/>
          </w:rPr>
          <w:fldChar w:fldCharType="end"/>
        </w:r>
      </w:p>
    </w:sdtContent>
  </w:sdt>
  <w:p w14:paraId="6947AFB0" w14:textId="77777777" w:rsidR="00A67865" w:rsidRDefault="00A67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7ABB2" w14:textId="77777777" w:rsidR="002536D1" w:rsidRDefault="002536D1" w:rsidP="009B7E1E">
      <w:pPr>
        <w:spacing w:after="0" w:line="240" w:lineRule="auto"/>
      </w:pPr>
      <w:r>
        <w:separator/>
      </w:r>
    </w:p>
  </w:footnote>
  <w:footnote w:type="continuationSeparator" w:id="0">
    <w:p w14:paraId="79D46E8D" w14:textId="77777777" w:rsidR="002536D1" w:rsidRDefault="002536D1" w:rsidP="009B7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D5"/>
    <w:multiLevelType w:val="hybridMultilevel"/>
    <w:tmpl w:val="4FD04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54A08"/>
    <w:multiLevelType w:val="hybridMultilevel"/>
    <w:tmpl w:val="03041C72"/>
    <w:lvl w:ilvl="0" w:tplc="2292B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D66F5"/>
    <w:multiLevelType w:val="hybridMultilevel"/>
    <w:tmpl w:val="4D58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61468"/>
    <w:multiLevelType w:val="hybridMultilevel"/>
    <w:tmpl w:val="3AB8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D4194"/>
    <w:multiLevelType w:val="hybridMultilevel"/>
    <w:tmpl w:val="B7642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F5D65"/>
    <w:multiLevelType w:val="hybridMultilevel"/>
    <w:tmpl w:val="D5A6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16DFD"/>
    <w:multiLevelType w:val="hybridMultilevel"/>
    <w:tmpl w:val="A4B6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52C8D"/>
    <w:multiLevelType w:val="hybridMultilevel"/>
    <w:tmpl w:val="9F14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207202"/>
    <w:multiLevelType w:val="hybridMultilevel"/>
    <w:tmpl w:val="B78AC01E"/>
    <w:lvl w:ilvl="0" w:tplc="DD9AE020">
      <w:start w:val="1"/>
      <w:numFmt w:val="decimal"/>
      <w:lvlText w:val="%1."/>
      <w:lvlJc w:val="left"/>
      <w:pPr>
        <w:ind w:left="54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AEE40FB"/>
    <w:multiLevelType w:val="hybridMultilevel"/>
    <w:tmpl w:val="475017B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05BF9"/>
    <w:multiLevelType w:val="hybridMultilevel"/>
    <w:tmpl w:val="355C5E58"/>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2F08EE"/>
    <w:multiLevelType w:val="hybridMultilevel"/>
    <w:tmpl w:val="77709D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87A7C"/>
    <w:multiLevelType w:val="multilevel"/>
    <w:tmpl w:val="59742636"/>
    <w:lvl w:ilvl="0">
      <w:start w:val="1"/>
      <w:numFmt w:val="decimal"/>
      <w:lvlText w:val="%1.0"/>
      <w:lvlJc w:val="left"/>
      <w:pPr>
        <w:ind w:left="630" w:hanging="630"/>
      </w:pPr>
      <w:rPr>
        <w:rFonts w:hint="default"/>
      </w:rPr>
    </w:lvl>
    <w:lvl w:ilvl="1">
      <w:start w:val="1"/>
      <w:numFmt w:val="decimalZero"/>
      <w:lvlText w:val="%1.%2"/>
      <w:lvlJc w:val="left"/>
      <w:pPr>
        <w:ind w:left="1350" w:hanging="6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EF766ED"/>
    <w:multiLevelType w:val="hybridMultilevel"/>
    <w:tmpl w:val="994EC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837B26"/>
    <w:multiLevelType w:val="hybridMultilevel"/>
    <w:tmpl w:val="90964A88"/>
    <w:lvl w:ilvl="0" w:tplc="ACC47BF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14"/>
  </w:num>
  <w:num w:numId="6">
    <w:abstractNumId w:val="13"/>
  </w:num>
  <w:num w:numId="7">
    <w:abstractNumId w:val="5"/>
  </w:num>
  <w:num w:numId="8">
    <w:abstractNumId w:val="4"/>
  </w:num>
  <w:num w:numId="9">
    <w:abstractNumId w:val="12"/>
  </w:num>
  <w:num w:numId="10">
    <w:abstractNumId w:val="11"/>
  </w:num>
  <w:num w:numId="11">
    <w:abstractNumId w:val="9"/>
  </w:num>
  <w:num w:numId="12">
    <w:abstractNumId w:val="8"/>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28"/>
    <w:rsid w:val="00001FC8"/>
    <w:rsid w:val="00041E1F"/>
    <w:rsid w:val="00085189"/>
    <w:rsid w:val="00094B67"/>
    <w:rsid w:val="000D5F35"/>
    <w:rsid w:val="000D6D98"/>
    <w:rsid w:val="0015447F"/>
    <w:rsid w:val="001614EC"/>
    <w:rsid w:val="001712AE"/>
    <w:rsid w:val="001858BA"/>
    <w:rsid w:val="001900F0"/>
    <w:rsid w:val="001A1E25"/>
    <w:rsid w:val="001C5FF7"/>
    <w:rsid w:val="001E0A79"/>
    <w:rsid w:val="001E385D"/>
    <w:rsid w:val="001E4C9C"/>
    <w:rsid w:val="00237D41"/>
    <w:rsid w:val="00240A1A"/>
    <w:rsid w:val="00252621"/>
    <w:rsid w:val="002536D1"/>
    <w:rsid w:val="002607E1"/>
    <w:rsid w:val="002B1ACE"/>
    <w:rsid w:val="002F200D"/>
    <w:rsid w:val="00327E96"/>
    <w:rsid w:val="0035033A"/>
    <w:rsid w:val="00361657"/>
    <w:rsid w:val="00372362"/>
    <w:rsid w:val="00374B88"/>
    <w:rsid w:val="003756ED"/>
    <w:rsid w:val="00390170"/>
    <w:rsid w:val="00393370"/>
    <w:rsid w:val="00396575"/>
    <w:rsid w:val="003B03BC"/>
    <w:rsid w:val="003B2BBD"/>
    <w:rsid w:val="004412A2"/>
    <w:rsid w:val="00474E64"/>
    <w:rsid w:val="00476B11"/>
    <w:rsid w:val="00494A28"/>
    <w:rsid w:val="004B7A95"/>
    <w:rsid w:val="004E2E50"/>
    <w:rsid w:val="0053288E"/>
    <w:rsid w:val="00537B0F"/>
    <w:rsid w:val="00545111"/>
    <w:rsid w:val="00556426"/>
    <w:rsid w:val="005875DF"/>
    <w:rsid w:val="00587EB3"/>
    <w:rsid w:val="005B5F2A"/>
    <w:rsid w:val="005B77D8"/>
    <w:rsid w:val="006057D4"/>
    <w:rsid w:val="00617E8D"/>
    <w:rsid w:val="0063038A"/>
    <w:rsid w:val="00640120"/>
    <w:rsid w:val="0064167E"/>
    <w:rsid w:val="00665084"/>
    <w:rsid w:val="00673F61"/>
    <w:rsid w:val="006876F3"/>
    <w:rsid w:val="00711F4C"/>
    <w:rsid w:val="00720403"/>
    <w:rsid w:val="00722ED6"/>
    <w:rsid w:val="00727515"/>
    <w:rsid w:val="00736A4A"/>
    <w:rsid w:val="00740330"/>
    <w:rsid w:val="0077139E"/>
    <w:rsid w:val="007716C5"/>
    <w:rsid w:val="00796D4C"/>
    <w:rsid w:val="00797665"/>
    <w:rsid w:val="007A1212"/>
    <w:rsid w:val="007B7879"/>
    <w:rsid w:val="007B7E40"/>
    <w:rsid w:val="007C5E1F"/>
    <w:rsid w:val="007F2A64"/>
    <w:rsid w:val="007F74E0"/>
    <w:rsid w:val="00805547"/>
    <w:rsid w:val="0080785D"/>
    <w:rsid w:val="008321DB"/>
    <w:rsid w:val="008445A4"/>
    <w:rsid w:val="0086015F"/>
    <w:rsid w:val="008642CE"/>
    <w:rsid w:val="0086702E"/>
    <w:rsid w:val="00883CA9"/>
    <w:rsid w:val="00896A18"/>
    <w:rsid w:val="00896D40"/>
    <w:rsid w:val="008C080D"/>
    <w:rsid w:val="008D1F57"/>
    <w:rsid w:val="00924D90"/>
    <w:rsid w:val="009270D3"/>
    <w:rsid w:val="0094270E"/>
    <w:rsid w:val="00963B4B"/>
    <w:rsid w:val="00971E65"/>
    <w:rsid w:val="009B3B9E"/>
    <w:rsid w:val="009B3BB7"/>
    <w:rsid w:val="009B7E1E"/>
    <w:rsid w:val="009E3CBB"/>
    <w:rsid w:val="009F2B7D"/>
    <w:rsid w:val="009F5A6D"/>
    <w:rsid w:val="009F5E06"/>
    <w:rsid w:val="00A228A2"/>
    <w:rsid w:val="00A33683"/>
    <w:rsid w:val="00A44C0E"/>
    <w:rsid w:val="00A47E90"/>
    <w:rsid w:val="00A5080E"/>
    <w:rsid w:val="00A516F0"/>
    <w:rsid w:val="00A55B68"/>
    <w:rsid w:val="00A60809"/>
    <w:rsid w:val="00A67865"/>
    <w:rsid w:val="00A86D17"/>
    <w:rsid w:val="00A86E03"/>
    <w:rsid w:val="00A905AC"/>
    <w:rsid w:val="00AA179E"/>
    <w:rsid w:val="00AA57D6"/>
    <w:rsid w:val="00AB188A"/>
    <w:rsid w:val="00AE09C5"/>
    <w:rsid w:val="00AE5174"/>
    <w:rsid w:val="00B22889"/>
    <w:rsid w:val="00B30A05"/>
    <w:rsid w:val="00B35DE7"/>
    <w:rsid w:val="00B3602B"/>
    <w:rsid w:val="00B51FD0"/>
    <w:rsid w:val="00B866E5"/>
    <w:rsid w:val="00BA10F5"/>
    <w:rsid w:val="00BA3D19"/>
    <w:rsid w:val="00BB750D"/>
    <w:rsid w:val="00C01E2E"/>
    <w:rsid w:val="00C05F38"/>
    <w:rsid w:val="00C15336"/>
    <w:rsid w:val="00C221DE"/>
    <w:rsid w:val="00C33BA3"/>
    <w:rsid w:val="00C4579D"/>
    <w:rsid w:val="00C672DB"/>
    <w:rsid w:val="00C8276E"/>
    <w:rsid w:val="00CB01D5"/>
    <w:rsid w:val="00CC6446"/>
    <w:rsid w:val="00CE5BF6"/>
    <w:rsid w:val="00CF5605"/>
    <w:rsid w:val="00D15BAC"/>
    <w:rsid w:val="00D26AB1"/>
    <w:rsid w:val="00D417C0"/>
    <w:rsid w:val="00D517D3"/>
    <w:rsid w:val="00D60ECF"/>
    <w:rsid w:val="00D66380"/>
    <w:rsid w:val="00D77800"/>
    <w:rsid w:val="00D914C6"/>
    <w:rsid w:val="00DD265B"/>
    <w:rsid w:val="00DD2852"/>
    <w:rsid w:val="00E07E86"/>
    <w:rsid w:val="00E3632A"/>
    <w:rsid w:val="00E72A9D"/>
    <w:rsid w:val="00E74BED"/>
    <w:rsid w:val="00E75F9B"/>
    <w:rsid w:val="00E9164C"/>
    <w:rsid w:val="00EC5396"/>
    <w:rsid w:val="00F02CDD"/>
    <w:rsid w:val="00F16487"/>
    <w:rsid w:val="00F16706"/>
    <w:rsid w:val="00F569D0"/>
    <w:rsid w:val="00F60656"/>
    <w:rsid w:val="00F94118"/>
    <w:rsid w:val="1047A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E57C"/>
  <w15:chartTrackingRefBased/>
  <w15:docId w15:val="{FC6D5ADF-074E-4233-99A2-B883FB8B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BB"/>
    <w:pPr>
      <w:ind w:left="720"/>
      <w:contextualSpacing/>
    </w:pPr>
  </w:style>
  <w:style w:type="paragraph" w:styleId="Header">
    <w:name w:val="header"/>
    <w:basedOn w:val="Normal"/>
    <w:link w:val="HeaderChar"/>
    <w:uiPriority w:val="99"/>
    <w:unhideWhenUsed/>
    <w:rsid w:val="009B7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E1E"/>
  </w:style>
  <w:style w:type="paragraph" w:styleId="Footer">
    <w:name w:val="footer"/>
    <w:basedOn w:val="Normal"/>
    <w:link w:val="FooterChar"/>
    <w:uiPriority w:val="99"/>
    <w:unhideWhenUsed/>
    <w:rsid w:val="009B7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1E"/>
  </w:style>
  <w:style w:type="paragraph" w:styleId="BalloonText">
    <w:name w:val="Balloon Text"/>
    <w:basedOn w:val="Normal"/>
    <w:link w:val="BalloonTextChar"/>
    <w:uiPriority w:val="99"/>
    <w:semiHidden/>
    <w:unhideWhenUsed/>
    <w:rsid w:val="00F60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656"/>
    <w:rPr>
      <w:rFonts w:ascii="Segoe UI" w:hAnsi="Segoe UI" w:cs="Segoe UI"/>
      <w:sz w:val="18"/>
      <w:szCs w:val="18"/>
    </w:rPr>
  </w:style>
  <w:style w:type="character" w:styleId="LineNumber">
    <w:name w:val="line number"/>
    <w:basedOn w:val="DefaultParagraphFont"/>
    <w:uiPriority w:val="99"/>
    <w:semiHidden/>
    <w:unhideWhenUsed/>
    <w:rsid w:val="00F16706"/>
  </w:style>
  <w:style w:type="character" w:styleId="CommentReference">
    <w:name w:val="annotation reference"/>
    <w:basedOn w:val="DefaultParagraphFont"/>
    <w:uiPriority w:val="99"/>
    <w:semiHidden/>
    <w:unhideWhenUsed/>
    <w:rsid w:val="00D914C6"/>
    <w:rPr>
      <w:sz w:val="16"/>
      <w:szCs w:val="16"/>
    </w:rPr>
  </w:style>
  <w:style w:type="paragraph" w:styleId="CommentText">
    <w:name w:val="annotation text"/>
    <w:basedOn w:val="Normal"/>
    <w:link w:val="CommentTextChar"/>
    <w:uiPriority w:val="99"/>
    <w:semiHidden/>
    <w:unhideWhenUsed/>
    <w:rsid w:val="00D914C6"/>
    <w:pPr>
      <w:spacing w:line="240" w:lineRule="auto"/>
    </w:pPr>
    <w:rPr>
      <w:sz w:val="20"/>
      <w:szCs w:val="20"/>
    </w:rPr>
  </w:style>
  <w:style w:type="character" w:customStyle="1" w:styleId="CommentTextChar">
    <w:name w:val="Comment Text Char"/>
    <w:basedOn w:val="DefaultParagraphFont"/>
    <w:link w:val="CommentText"/>
    <w:uiPriority w:val="99"/>
    <w:semiHidden/>
    <w:rsid w:val="00D914C6"/>
    <w:rPr>
      <w:sz w:val="20"/>
      <w:szCs w:val="20"/>
    </w:rPr>
  </w:style>
  <w:style w:type="paragraph" w:styleId="CommentSubject">
    <w:name w:val="annotation subject"/>
    <w:basedOn w:val="CommentText"/>
    <w:next w:val="CommentText"/>
    <w:link w:val="CommentSubjectChar"/>
    <w:uiPriority w:val="99"/>
    <w:semiHidden/>
    <w:unhideWhenUsed/>
    <w:rsid w:val="00D914C6"/>
    <w:rPr>
      <w:b/>
      <w:bCs/>
    </w:rPr>
  </w:style>
  <w:style w:type="character" w:customStyle="1" w:styleId="CommentSubjectChar">
    <w:name w:val="Comment Subject Char"/>
    <w:basedOn w:val="CommentTextChar"/>
    <w:link w:val="CommentSubject"/>
    <w:uiPriority w:val="99"/>
    <w:semiHidden/>
    <w:rsid w:val="00D91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Price</dc:creator>
  <cp:keywords/>
  <dc:description/>
  <cp:lastModifiedBy>Anthony Davis</cp:lastModifiedBy>
  <cp:revision>2</cp:revision>
  <dcterms:created xsi:type="dcterms:W3CDTF">2022-03-28T04:31:00Z</dcterms:created>
  <dcterms:modified xsi:type="dcterms:W3CDTF">2022-03-28T04:31:00Z</dcterms:modified>
</cp:coreProperties>
</file>